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A5" w:rsidRDefault="00B376A5" w:rsidP="00B376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76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862F5A" w:rsidRPr="00B376A5" w:rsidRDefault="00862F5A" w:rsidP="00B376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76A5" w:rsidRPr="00B376A5" w:rsidRDefault="00B376A5" w:rsidP="00B376A5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right="-56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eastAsia="zh-CN"/>
        </w:rPr>
      </w:pPr>
      <w:r w:rsidRPr="00B376A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zh-CN"/>
        </w:rPr>
        <w:t>АДМИНИСТРАЦИИ ПЕТРОВСКОГО МУНИЦИПАЛЬНОГО ОКРУГА</w:t>
      </w:r>
    </w:p>
    <w:p w:rsidR="00B376A5" w:rsidRPr="00B376A5" w:rsidRDefault="00B376A5" w:rsidP="00B376A5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right="-56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eastAsia="zh-CN"/>
        </w:rPr>
      </w:pPr>
      <w:r w:rsidRPr="00B376A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zh-CN"/>
        </w:rPr>
        <w:t>СТАВРОПОЛЬСКОГО КРАЯ</w:t>
      </w:r>
    </w:p>
    <w:p w:rsidR="00B376A5" w:rsidRPr="00B376A5" w:rsidRDefault="00B376A5" w:rsidP="00B376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B376A5" w:rsidRPr="00B376A5" w:rsidTr="00B376A5">
        <w:tc>
          <w:tcPr>
            <w:tcW w:w="3063" w:type="dxa"/>
          </w:tcPr>
          <w:p w:rsidR="00B376A5" w:rsidRPr="00B376A5" w:rsidRDefault="001E21C1" w:rsidP="00B376A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марта 2024 г.</w:t>
            </w:r>
          </w:p>
        </w:tc>
        <w:tc>
          <w:tcPr>
            <w:tcW w:w="3171" w:type="dxa"/>
          </w:tcPr>
          <w:p w:rsidR="00B376A5" w:rsidRPr="00B376A5" w:rsidRDefault="00B376A5" w:rsidP="00B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Светлоград</w:t>
            </w:r>
          </w:p>
        </w:tc>
        <w:tc>
          <w:tcPr>
            <w:tcW w:w="3122" w:type="dxa"/>
          </w:tcPr>
          <w:p w:rsidR="00B376A5" w:rsidRPr="00B376A5" w:rsidRDefault="001E21C1" w:rsidP="00B3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389</w:t>
            </w:r>
          </w:p>
        </w:tc>
      </w:tr>
    </w:tbl>
    <w:p w:rsidR="00DA4ACE" w:rsidRDefault="00DA4ACE" w:rsidP="00B376A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45138" w:rsidRPr="00B376A5" w:rsidRDefault="00145138" w:rsidP="00B376A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B376A5" w:rsidP="00145138">
      <w:pPr>
        <w:pStyle w:val="ConsPlusNormal"/>
        <w:spacing w:after="1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нормативных правовых актов, устанавливающих новые или изменяющих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Петровского муниципального округа Ставропольского края и экспертизе нормативных правовых актов Петровского муниципального округа Ставропольского края, затрагивающих вопросы осуществления предпринимательской и инвестиционной деятельности</w:t>
      </w:r>
    </w:p>
    <w:p w:rsidR="00145138" w:rsidRDefault="00145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138" w:rsidRPr="00B376A5" w:rsidRDefault="00145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2A4" w:rsidRDefault="00DA4A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>
        <w:r w:rsidRPr="00B376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76A5">
        <w:rPr>
          <w:rFonts w:ascii="Times New Roman" w:hAnsi="Times New Roman" w:cs="Times New Roman"/>
          <w:sz w:val="28"/>
          <w:szCs w:val="28"/>
        </w:rPr>
        <w:t xml:space="preserve"> от 06 октября 2003 г. </w:t>
      </w:r>
      <w:r w:rsidR="00957406">
        <w:rPr>
          <w:rFonts w:ascii="Times New Roman" w:hAnsi="Times New Roman" w:cs="Times New Roman"/>
          <w:sz w:val="28"/>
          <w:szCs w:val="28"/>
        </w:rPr>
        <w:t>№ 131-ФЗ «</w:t>
      </w:r>
      <w:r w:rsidRPr="00B376A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57406">
        <w:rPr>
          <w:rFonts w:ascii="Times New Roman" w:hAnsi="Times New Roman" w:cs="Times New Roman"/>
          <w:sz w:val="28"/>
          <w:szCs w:val="28"/>
        </w:rPr>
        <w:t>»</w:t>
      </w:r>
      <w:r w:rsidRPr="00B376A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D52D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2D2E"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="00957406">
        <w:rPr>
          <w:rFonts w:ascii="Times New Roman" w:hAnsi="Times New Roman" w:cs="Times New Roman"/>
          <w:sz w:val="28"/>
          <w:szCs w:val="28"/>
        </w:rPr>
        <w:t xml:space="preserve">края от 06 мая 2014 г. </w:t>
      </w:r>
      <w:r w:rsidR="004D6024">
        <w:rPr>
          <w:rFonts w:ascii="Times New Roman" w:hAnsi="Times New Roman" w:cs="Times New Roman"/>
          <w:sz w:val="28"/>
          <w:szCs w:val="28"/>
        </w:rPr>
        <w:t>№</w:t>
      </w:r>
      <w:r w:rsidR="00957406">
        <w:rPr>
          <w:rFonts w:ascii="Times New Roman" w:hAnsi="Times New Roman" w:cs="Times New Roman"/>
          <w:sz w:val="28"/>
          <w:szCs w:val="28"/>
        </w:rPr>
        <w:t xml:space="preserve"> 34-кз «</w:t>
      </w:r>
      <w:r w:rsidRPr="00D52D2E">
        <w:rPr>
          <w:rFonts w:ascii="Times New Roman" w:hAnsi="Times New Roman" w:cs="Times New Roman"/>
          <w:sz w:val="28"/>
          <w:szCs w:val="28"/>
        </w:rPr>
        <w:t>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</w:t>
      </w:r>
      <w:r w:rsidR="00957406">
        <w:rPr>
          <w:rFonts w:ascii="Times New Roman" w:hAnsi="Times New Roman" w:cs="Times New Roman"/>
          <w:sz w:val="28"/>
          <w:szCs w:val="28"/>
        </w:rPr>
        <w:t>»</w:t>
      </w:r>
      <w:r w:rsidRPr="00B376A5">
        <w:rPr>
          <w:rFonts w:ascii="Times New Roman" w:hAnsi="Times New Roman" w:cs="Times New Roman"/>
          <w:sz w:val="28"/>
          <w:szCs w:val="28"/>
        </w:rPr>
        <w:t xml:space="preserve"> администрация Петровского </w:t>
      </w:r>
      <w:r w:rsidR="000119CB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</w:p>
    <w:p w:rsidR="006632A4" w:rsidRDefault="006632A4" w:rsidP="00663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138" w:rsidRDefault="00145138" w:rsidP="00663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6632A4" w:rsidP="00663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DA4ACE" w:rsidRPr="00B376A5">
        <w:rPr>
          <w:rFonts w:ascii="Times New Roman" w:hAnsi="Times New Roman" w:cs="Times New Roman"/>
          <w:sz w:val="28"/>
          <w:szCs w:val="28"/>
        </w:rPr>
        <w:t>:</w:t>
      </w:r>
    </w:p>
    <w:p w:rsidR="00DA4ACE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138" w:rsidRPr="00B376A5" w:rsidRDefault="00145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DA4ACE" w:rsidRPr="00B376A5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43">
        <w:r w:rsidRPr="00B823F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823F3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нормативных правовых актов Петровского </w:t>
      </w:r>
      <w:r w:rsidR="00B823F3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</w:t>
      </w:r>
      <w:r w:rsidR="00B823F3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145138">
        <w:rPr>
          <w:rFonts w:ascii="Times New Roman" w:hAnsi="Times New Roman" w:cs="Times New Roman"/>
          <w:sz w:val="28"/>
          <w:szCs w:val="28"/>
        </w:rPr>
        <w:t>;</w:t>
      </w:r>
    </w:p>
    <w:p w:rsidR="00DA4ACE" w:rsidRPr="00B376A5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172">
        <w:r w:rsidRPr="00B823F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376A5">
        <w:rPr>
          <w:rFonts w:ascii="Times New Roman" w:hAnsi="Times New Roman" w:cs="Times New Roman"/>
          <w:sz w:val="28"/>
          <w:szCs w:val="28"/>
        </w:rPr>
        <w:t xml:space="preserve"> проведения экспертизы нормативных правовых актов Петровского </w:t>
      </w:r>
      <w:r w:rsidR="00B823F3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затрагивающих вопросы осуществления предпринимательско</w:t>
      </w:r>
      <w:r w:rsidR="00145138">
        <w:rPr>
          <w:rFonts w:ascii="Times New Roman" w:hAnsi="Times New Roman" w:cs="Times New Roman"/>
          <w:sz w:val="28"/>
          <w:szCs w:val="28"/>
        </w:rPr>
        <w:t>й и инвестиционной деятельности.</w:t>
      </w:r>
    </w:p>
    <w:p w:rsidR="00B823F3" w:rsidRDefault="00B82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3F3" w:rsidRDefault="00B823F3" w:rsidP="00B823F3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right="-56" w:firstLine="567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zh-CN"/>
        </w:rPr>
      </w:pPr>
      <w:r w:rsidRPr="00B823F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zh-CN"/>
        </w:rPr>
        <w:t>2. Признать утратившими силу постановления администрации Петровского городского округа Ставропольского края:</w:t>
      </w:r>
    </w:p>
    <w:p w:rsidR="00957406" w:rsidRPr="00957406" w:rsidRDefault="00957406" w:rsidP="00957406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right="-56" w:firstLine="567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zh-CN"/>
        </w:rPr>
      </w:pPr>
      <w:r w:rsidRPr="00957406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zh-CN"/>
        </w:rPr>
        <w:t>от 11 апреля 2018 г. № 526 «Об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 Петровского городского округа Ставропольского края, затрагивающих вопросы осуществления предпринимательской и инвестиционной деятельности»;</w:t>
      </w:r>
    </w:p>
    <w:p w:rsidR="00B823F3" w:rsidRDefault="00B823F3" w:rsidP="00B823F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794877">
        <w:rPr>
          <w:rFonts w:ascii="Times New Roman" w:hAnsi="Times New Roman" w:cs="Times New Roman"/>
          <w:sz w:val="28"/>
          <w:szCs w:val="28"/>
        </w:rPr>
        <w:t xml:space="preserve">07 февраля 2020 г. № 151 «О внесении изменений в постановление администрации Петровского городского округа Ставропольского края от </w:t>
      </w:r>
      <w:r w:rsidR="00145138">
        <w:rPr>
          <w:rFonts w:ascii="Times New Roman" w:hAnsi="Times New Roman" w:cs="Times New Roman"/>
          <w:sz w:val="28"/>
          <w:szCs w:val="28"/>
        </w:rPr>
        <w:t xml:space="preserve">      </w:t>
      </w:r>
      <w:r w:rsidR="00794877">
        <w:rPr>
          <w:rFonts w:ascii="Times New Roman" w:hAnsi="Times New Roman" w:cs="Times New Roman"/>
          <w:sz w:val="28"/>
          <w:szCs w:val="28"/>
        </w:rPr>
        <w:t xml:space="preserve">11 апреля 2018 г. № 526 «Об оценке регулирующего воздействия проектов нормативных правовых актов Петровского городского округа </w:t>
      </w:r>
      <w:r w:rsidR="00AD4D7D">
        <w:rPr>
          <w:rFonts w:ascii="Times New Roman" w:hAnsi="Times New Roman" w:cs="Times New Roman"/>
          <w:sz w:val="28"/>
          <w:szCs w:val="28"/>
        </w:rPr>
        <w:t>Ставропольского</w:t>
      </w:r>
      <w:r w:rsidR="00794877">
        <w:rPr>
          <w:rFonts w:ascii="Times New Roman" w:hAnsi="Times New Roman" w:cs="Times New Roman"/>
          <w:sz w:val="28"/>
          <w:szCs w:val="28"/>
        </w:rPr>
        <w:t xml:space="preserve"> края и экспертизе нормативных правовых актов</w:t>
      </w:r>
      <w:r w:rsidR="00AD4D7D" w:rsidRPr="00AD4D7D">
        <w:rPr>
          <w:rFonts w:ascii="Times New Roman" w:hAnsi="Times New Roman" w:cs="Times New Roman"/>
          <w:sz w:val="28"/>
          <w:szCs w:val="28"/>
        </w:rPr>
        <w:t xml:space="preserve"> </w:t>
      </w:r>
      <w:r w:rsidR="00AD4D7D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края, затрагивающих вопросы осуществления предпринимательской и инвестиционной деятельности»;</w:t>
      </w:r>
    </w:p>
    <w:p w:rsidR="003122C5" w:rsidRDefault="003122C5" w:rsidP="00B823F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17 декабря 2020 г. № 1798 </w:t>
      </w:r>
      <w:r w:rsidR="007F70E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Петровского городского округа Ставропольского края от </w:t>
      </w:r>
      <w:r w:rsidR="00145138">
        <w:rPr>
          <w:rFonts w:ascii="Times New Roman" w:hAnsi="Times New Roman" w:cs="Times New Roman"/>
          <w:sz w:val="28"/>
          <w:szCs w:val="28"/>
        </w:rPr>
        <w:t xml:space="preserve">     </w:t>
      </w:r>
      <w:r w:rsidR="007F70E9">
        <w:rPr>
          <w:rFonts w:ascii="Times New Roman" w:hAnsi="Times New Roman" w:cs="Times New Roman"/>
          <w:sz w:val="28"/>
          <w:szCs w:val="28"/>
        </w:rPr>
        <w:t>11 апреля 2018 г. № 526 «Об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</w:t>
      </w:r>
      <w:r w:rsidR="007F70E9" w:rsidRPr="00AD4D7D">
        <w:rPr>
          <w:rFonts w:ascii="Times New Roman" w:hAnsi="Times New Roman" w:cs="Times New Roman"/>
          <w:sz w:val="28"/>
          <w:szCs w:val="28"/>
        </w:rPr>
        <w:t xml:space="preserve"> </w:t>
      </w:r>
      <w:r w:rsidR="007F70E9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края, затрагивающих вопросы осуществления предпринимательской и инвестиционной деятельности» (в редакции от 07 февраля 2020 г. № 151);</w:t>
      </w:r>
    </w:p>
    <w:p w:rsidR="00AD4D7D" w:rsidRDefault="00AD4D7D" w:rsidP="00B823F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17 мая 2021 г. № 740 «О внесении изменений в порядок проведения оценки регулирующего воздействия</w:t>
      </w:r>
      <w:r w:rsidRPr="00AD4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 нормативных правовых актов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11 апреля 2018 г. № 526</w:t>
      </w:r>
      <w:r w:rsidR="005E26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07 февраля 2020 г. № 151, 17 декабря 2020 г. № 1798);</w:t>
      </w:r>
    </w:p>
    <w:p w:rsidR="00AD4D7D" w:rsidRDefault="00AD4D7D" w:rsidP="007F70E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04 апреля 2022 г. № 508</w:t>
      </w:r>
      <w:r w:rsidR="005E265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Петровского городского округа Ставропольского края от </w:t>
      </w:r>
      <w:r w:rsidR="00145138">
        <w:rPr>
          <w:rFonts w:ascii="Times New Roman" w:hAnsi="Times New Roman" w:cs="Times New Roman"/>
          <w:sz w:val="28"/>
          <w:szCs w:val="28"/>
        </w:rPr>
        <w:t xml:space="preserve">     </w:t>
      </w:r>
      <w:r w:rsidR="005E2657">
        <w:rPr>
          <w:rFonts w:ascii="Times New Roman" w:hAnsi="Times New Roman" w:cs="Times New Roman"/>
          <w:sz w:val="28"/>
          <w:szCs w:val="28"/>
        </w:rPr>
        <w:t>11 апреля 2018 г. № 526 «Об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</w:t>
      </w:r>
      <w:r w:rsidR="005E2657" w:rsidRPr="00AD4D7D">
        <w:rPr>
          <w:rFonts w:ascii="Times New Roman" w:hAnsi="Times New Roman" w:cs="Times New Roman"/>
          <w:sz w:val="28"/>
          <w:szCs w:val="28"/>
        </w:rPr>
        <w:t xml:space="preserve"> </w:t>
      </w:r>
      <w:r w:rsidR="005E2657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края, затрагивающих вопросы осуществления предпринимательской и инвестиционной деятельности»</w:t>
      </w:r>
      <w:r w:rsidR="007F70E9" w:rsidRPr="007F70E9">
        <w:rPr>
          <w:rFonts w:ascii="Times New Roman" w:hAnsi="Times New Roman" w:cs="Times New Roman"/>
          <w:sz w:val="28"/>
          <w:szCs w:val="28"/>
        </w:rPr>
        <w:t>.</w:t>
      </w:r>
    </w:p>
    <w:p w:rsidR="00145138" w:rsidRDefault="00145138" w:rsidP="007F70E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Default="00B823F3" w:rsidP="0014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4ACE" w:rsidRPr="00B376A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95740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57406" w:rsidRDefault="00957406" w:rsidP="00145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138" w:rsidRDefault="00145138" w:rsidP="00145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138" w:rsidRPr="00B376A5" w:rsidRDefault="00145138" w:rsidP="00145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B823F3" w:rsidP="0014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A4ACE" w:rsidRPr="00B376A5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145138">
        <w:rPr>
          <w:rFonts w:ascii="Times New Roman" w:hAnsi="Times New Roman" w:cs="Times New Roman"/>
          <w:sz w:val="28"/>
          <w:szCs w:val="28"/>
        </w:rPr>
        <w:t>«</w:t>
      </w:r>
      <w:r w:rsidR="00145138" w:rsidRPr="00145138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нормативных правовых актов, устанавливающих новые или изменяющих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Петровского муниципального округа Ставропольского края и экспертизе нормативных правовых актов Петровского муниципального округа Ставропольского края, затрагивающих вопросы осуществления предпринимательской и инвестиционной деятельности</w:t>
      </w:r>
      <w:r w:rsidR="00145138">
        <w:rPr>
          <w:rFonts w:ascii="Times New Roman" w:hAnsi="Times New Roman" w:cs="Times New Roman"/>
          <w:sz w:val="28"/>
          <w:szCs w:val="28"/>
        </w:rPr>
        <w:t xml:space="preserve">» </w:t>
      </w:r>
      <w:r w:rsidR="00DA4ACE" w:rsidRPr="00B376A5">
        <w:rPr>
          <w:rFonts w:ascii="Times New Roman" w:hAnsi="Times New Roman" w:cs="Times New Roman"/>
          <w:sz w:val="28"/>
          <w:szCs w:val="28"/>
        </w:rPr>
        <w:t xml:space="preserve">вступает в силу со дня его опубликования в газете </w:t>
      </w:r>
      <w:r w:rsidR="00957406">
        <w:rPr>
          <w:rFonts w:ascii="Times New Roman" w:hAnsi="Times New Roman" w:cs="Times New Roman"/>
          <w:sz w:val="28"/>
          <w:szCs w:val="28"/>
        </w:rPr>
        <w:t>«</w:t>
      </w:r>
      <w:r w:rsidR="00DA4ACE" w:rsidRPr="00B376A5">
        <w:rPr>
          <w:rFonts w:ascii="Times New Roman" w:hAnsi="Times New Roman" w:cs="Times New Roman"/>
          <w:sz w:val="28"/>
          <w:szCs w:val="28"/>
        </w:rPr>
        <w:t xml:space="preserve">Вестник Петровского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57406">
        <w:rPr>
          <w:rFonts w:ascii="Times New Roman" w:hAnsi="Times New Roman" w:cs="Times New Roman"/>
          <w:sz w:val="28"/>
          <w:szCs w:val="28"/>
        </w:rPr>
        <w:t xml:space="preserve"> округа»</w:t>
      </w:r>
      <w:r w:rsidR="00DA4ACE" w:rsidRPr="00B376A5">
        <w:rPr>
          <w:rFonts w:ascii="Times New Roman" w:hAnsi="Times New Roman" w:cs="Times New Roman"/>
          <w:sz w:val="28"/>
          <w:szCs w:val="28"/>
        </w:rPr>
        <w:t>.</w:t>
      </w:r>
    </w:p>
    <w:p w:rsidR="00DA4ACE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406" w:rsidRDefault="00957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3F3" w:rsidRPr="00B823F3" w:rsidRDefault="00B823F3" w:rsidP="00B823F3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eastAsia="zh-CN"/>
        </w:rPr>
      </w:pPr>
      <w:r w:rsidRPr="00B823F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zh-CN"/>
        </w:rPr>
        <w:t xml:space="preserve">Глава Петровского </w:t>
      </w:r>
    </w:p>
    <w:p w:rsidR="00B823F3" w:rsidRPr="00B823F3" w:rsidRDefault="00B823F3" w:rsidP="00B823F3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eastAsia="zh-CN"/>
        </w:rPr>
      </w:pPr>
      <w:r w:rsidRPr="00B823F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zh-CN"/>
        </w:rPr>
        <w:t>муниципального округа</w:t>
      </w:r>
    </w:p>
    <w:p w:rsidR="00B823F3" w:rsidRPr="00B823F3" w:rsidRDefault="00B823F3" w:rsidP="00B823F3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eastAsia="zh-CN"/>
        </w:rPr>
      </w:pPr>
      <w:r w:rsidRPr="00B823F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zh-CN"/>
        </w:rPr>
        <w:t xml:space="preserve">Ставропольского края                                                </w:t>
      </w:r>
      <w:r w:rsidR="00145138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zh-CN"/>
        </w:rPr>
        <w:t xml:space="preserve">                  </w:t>
      </w:r>
      <w:r w:rsidRPr="00B823F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zh-CN"/>
        </w:rPr>
        <w:t xml:space="preserve">          Н.В.Конкина</w:t>
      </w:r>
    </w:p>
    <w:p w:rsidR="00B823F3" w:rsidRPr="00B823F3" w:rsidRDefault="00B823F3" w:rsidP="00B823F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3F3" w:rsidRPr="00B823F3" w:rsidRDefault="00B823F3" w:rsidP="00B823F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3F3" w:rsidRPr="00F568DF" w:rsidRDefault="00B823F3" w:rsidP="00B823F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406" w:rsidRPr="001E21C1" w:rsidRDefault="00957406" w:rsidP="00957406">
      <w:pPr>
        <w:tabs>
          <w:tab w:val="left" w:pos="0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1E21C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Проект </w:t>
      </w:r>
      <w:r w:rsidR="00BC5EB1" w:rsidRPr="001E21C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постановления</w:t>
      </w:r>
      <w:r w:rsidRPr="001E21C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вносит </w:t>
      </w:r>
      <w:r w:rsidR="00862F5A" w:rsidRPr="001E21C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первый </w:t>
      </w:r>
      <w:r w:rsidRPr="001E21C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заместитель главы администрации Петровского муниципального округа Ставропольского края</w:t>
      </w:r>
    </w:p>
    <w:p w:rsidR="00F568DF" w:rsidRPr="001E21C1" w:rsidRDefault="00957406" w:rsidP="00B823F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1E21C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145138" w:rsidRPr="001E21C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</w:t>
      </w:r>
      <w:r w:rsidRPr="001E21C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</w:t>
      </w:r>
      <w:r w:rsidR="00862F5A" w:rsidRPr="001E21C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А.И.Бабыкин</w:t>
      </w:r>
      <w:r w:rsidRPr="001E21C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</w:p>
    <w:p w:rsidR="00F568DF" w:rsidRPr="001E21C1" w:rsidRDefault="00F568DF" w:rsidP="00B823F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F568DF" w:rsidRPr="001E21C1" w:rsidRDefault="00F568DF" w:rsidP="00B823F3">
      <w:pPr>
        <w:tabs>
          <w:tab w:val="left" w:pos="0"/>
        </w:tabs>
        <w:spacing w:after="0" w:line="240" w:lineRule="exact"/>
        <w:ind w:right="2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823F3" w:rsidRPr="001E21C1" w:rsidRDefault="00B823F3" w:rsidP="00B823F3">
      <w:pPr>
        <w:tabs>
          <w:tab w:val="left" w:pos="0"/>
        </w:tabs>
        <w:spacing w:after="0" w:line="240" w:lineRule="exact"/>
        <w:ind w:right="2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1E21C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Визируют:</w:t>
      </w:r>
    </w:p>
    <w:p w:rsidR="00B823F3" w:rsidRPr="001E21C1" w:rsidRDefault="00B823F3" w:rsidP="00B823F3">
      <w:pPr>
        <w:tabs>
          <w:tab w:val="left" w:pos="0"/>
        </w:tabs>
        <w:spacing w:after="0" w:line="240" w:lineRule="exact"/>
        <w:ind w:right="2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823F3" w:rsidRPr="001E21C1" w:rsidRDefault="00B823F3" w:rsidP="00B823F3">
      <w:pPr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145138" w:rsidRPr="001E21C1" w:rsidRDefault="00B823F3" w:rsidP="00B823F3">
      <w:pPr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</w:pPr>
      <w:r w:rsidRPr="001E21C1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>Начальник правового отдела</w:t>
      </w:r>
      <w:r w:rsidR="00145138" w:rsidRPr="001E21C1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 xml:space="preserve"> </w:t>
      </w:r>
      <w:r w:rsidRPr="001E21C1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 xml:space="preserve">администрации </w:t>
      </w:r>
    </w:p>
    <w:p w:rsidR="00B823F3" w:rsidRPr="001E21C1" w:rsidRDefault="00B823F3" w:rsidP="00B823F3">
      <w:pPr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</w:pPr>
      <w:r w:rsidRPr="001E21C1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 xml:space="preserve">Петровского муниципального    </w:t>
      </w:r>
    </w:p>
    <w:p w:rsidR="00B823F3" w:rsidRPr="001E21C1" w:rsidRDefault="00B823F3" w:rsidP="00B823F3">
      <w:pPr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1E21C1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 xml:space="preserve">округа Ставропольского края                                          </w:t>
      </w:r>
      <w:r w:rsidR="00145138" w:rsidRPr="001E21C1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 xml:space="preserve">        </w:t>
      </w:r>
      <w:r w:rsidRPr="001E21C1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 xml:space="preserve">         О.А.Нехаенко</w:t>
      </w:r>
    </w:p>
    <w:p w:rsidR="00B823F3" w:rsidRPr="001E21C1" w:rsidRDefault="00B823F3" w:rsidP="00B823F3">
      <w:pPr>
        <w:tabs>
          <w:tab w:val="left" w:pos="0"/>
        </w:tabs>
        <w:spacing w:after="0" w:line="240" w:lineRule="exact"/>
        <w:ind w:right="2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823F3" w:rsidRPr="001E21C1" w:rsidRDefault="00B823F3" w:rsidP="00B823F3">
      <w:pPr>
        <w:spacing w:after="0" w:line="240" w:lineRule="exact"/>
        <w:ind w:left="-1276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823F3" w:rsidRPr="001E21C1" w:rsidRDefault="00B823F3" w:rsidP="00B823F3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exact"/>
        <w:ind w:right="357"/>
        <w:jc w:val="both"/>
        <w:rPr>
          <w:rFonts w:ascii="Times New Roman" w:eastAsia="Times New Roman" w:hAnsi="Times New Roman" w:cs="Times New Roman"/>
          <w:b/>
          <w:iCs/>
          <w:color w:val="FFFFFF" w:themeColor="background1"/>
          <w:spacing w:val="-2"/>
          <w:sz w:val="28"/>
          <w:szCs w:val="28"/>
          <w:lang w:eastAsia="zh-CN"/>
        </w:rPr>
      </w:pPr>
      <w:r w:rsidRPr="001E21C1">
        <w:rPr>
          <w:rFonts w:ascii="Times New Roman" w:eastAsia="Times New Roman" w:hAnsi="Times New Roman" w:cs="Times New Roman"/>
          <w:iCs/>
          <w:color w:val="FFFFFF" w:themeColor="background1"/>
          <w:spacing w:val="-2"/>
          <w:sz w:val="28"/>
          <w:szCs w:val="28"/>
          <w:lang w:eastAsia="zh-CN"/>
        </w:rPr>
        <w:t xml:space="preserve">Начальник отдела по организационно - </w:t>
      </w:r>
    </w:p>
    <w:p w:rsidR="00B823F3" w:rsidRPr="001E21C1" w:rsidRDefault="00B823F3" w:rsidP="00B823F3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exact"/>
        <w:ind w:right="357"/>
        <w:jc w:val="both"/>
        <w:rPr>
          <w:rFonts w:ascii="Times New Roman" w:eastAsia="Times New Roman" w:hAnsi="Times New Roman" w:cs="Times New Roman"/>
          <w:b/>
          <w:iCs/>
          <w:color w:val="FFFFFF" w:themeColor="background1"/>
          <w:spacing w:val="-2"/>
          <w:sz w:val="28"/>
          <w:szCs w:val="28"/>
          <w:lang w:eastAsia="zh-CN"/>
        </w:rPr>
      </w:pPr>
      <w:r w:rsidRPr="001E21C1">
        <w:rPr>
          <w:rFonts w:ascii="Times New Roman" w:eastAsia="Times New Roman" w:hAnsi="Times New Roman" w:cs="Times New Roman"/>
          <w:iCs/>
          <w:color w:val="FFFFFF" w:themeColor="background1"/>
          <w:spacing w:val="-2"/>
          <w:sz w:val="28"/>
          <w:szCs w:val="28"/>
          <w:lang w:eastAsia="zh-CN"/>
        </w:rPr>
        <w:t xml:space="preserve">кадровым вопросам и профилактике </w:t>
      </w:r>
    </w:p>
    <w:p w:rsidR="00B823F3" w:rsidRPr="001E21C1" w:rsidRDefault="00B823F3" w:rsidP="00B823F3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exact"/>
        <w:ind w:right="357"/>
        <w:jc w:val="both"/>
        <w:rPr>
          <w:rFonts w:ascii="Times New Roman" w:eastAsia="Times New Roman" w:hAnsi="Times New Roman" w:cs="Times New Roman"/>
          <w:b/>
          <w:iCs/>
          <w:color w:val="FFFFFF" w:themeColor="background1"/>
          <w:spacing w:val="-2"/>
          <w:sz w:val="28"/>
          <w:szCs w:val="28"/>
          <w:lang w:eastAsia="zh-CN"/>
        </w:rPr>
      </w:pPr>
      <w:r w:rsidRPr="001E21C1">
        <w:rPr>
          <w:rFonts w:ascii="Times New Roman" w:eastAsia="Times New Roman" w:hAnsi="Times New Roman" w:cs="Times New Roman"/>
          <w:iCs/>
          <w:color w:val="FFFFFF" w:themeColor="background1"/>
          <w:spacing w:val="-2"/>
          <w:sz w:val="28"/>
          <w:szCs w:val="28"/>
          <w:lang w:eastAsia="zh-CN"/>
        </w:rPr>
        <w:t xml:space="preserve">коррупционных правонарушений </w:t>
      </w:r>
    </w:p>
    <w:p w:rsidR="00145138" w:rsidRPr="001E21C1" w:rsidRDefault="00B823F3" w:rsidP="00B823F3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exact"/>
        <w:ind w:right="357"/>
        <w:jc w:val="both"/>
        <w:rPr>
          <w:rFonts w:ascii="Times New Roman" w:eastAsia="Times New Roman" w:hAnsi="Times New Roman" w:cs="Times New Roman"/>
          <w:iCs/>
          <w:color w:val="FFFFFF" w:themeColor="background1"/>
          <w:spacing w:val="-2"/>
          <w:sz w:val="28"/>
          <w:szCs w:val="28"/>
          <w:lang w:eastAsia="zh-CN"/>
        </w:rPr>
      </w:pPr>
      <w:r w:rsidRPr="001E21C1">
        <w:rPr>
          <w:rFonts w:ascii="Times New Roman" w:eastAsia="Times New Roman" w:hAnsi="Times New Roman" w:cs="Times New Roman"/>
          <w:iCs/>
          <w:color w:val="FFFFFF" w:themeColor="background1"/>
          <w:spacing w:val="-2"/>
          <w:sz w:val="28"/>
          <w:szCs w:val="28"/>
          <w:lang w:eastAsia="zh-CN"/>
        </w:rPr>
        <w:t xml:space="preserve">администрации Петровского </w:t>
      </w:r>
    </w:p>
    <w:p w:rsidR="00145138" w:rsidRPr="001E21C1" w:rsidRDefault="00B823F3" w:rsidP="00145138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exact"/>
        <w:ind w:right="357"/>
        <w:jc w:val="both"/>
        <w:rPr>
          <w:rFonts w:ascii="Times New Roman" w:eastAsia="Times New Roman" w:hAnsi="Times New Roman" w:cs="Times New Roman"/>
          <w:iCs/>
          <w:color w:val="FFFFFF" w:themeColor="background1"/>
          <w:spacing w:val="-2"/>
          <w:sz w:val="28"/>
          <w:szCs w:val="28"/>
          <w:lang w:eastAsia="zh-CN"/>
        </w:rPr>
      </w:pPr>
      <w:r w:rsidRPr="001E21C1">
        <w:rPr>
          <w:rFonts w:ascii="Times New Roman" w:eastAsia="Times New Roman" w:hAnsi="Times New Roman" w:cs="Times New Roman"/>
          <w:iCs/>
          <w:color w:val="FFFFFF" w:themeColor="background1"/>
          <w:spacing w:val="-2"/>
          <w:sz w:val="28"/>
          <w:szCs w:val="28"/>
          <w:lang w:eastAsia="zh-CN"/>
        </w:rPr>
        <w:t>муниципального</w:t>
      </w:r>
      <w:r w:rsidR="00145138" w:rsidRPr="001E21C1">
        <w:rPr>
          <w:rFonts w:ascii="Times New Roman" w:eastAsia="Times New Roman" w:hAnsi="Times New Roman" w:cs="Times New Roman"/>
          <w:b/>
          <w:iCs/>
          <w:color w:val="FFFFFF" w:themeColor="background1"/>
          <w:spacing w:val="-2"/>
          <w:sz w:val="28"/>
          <w:szCs w:val="28"/>
          <w:lang w:eastAsia="zh-CN"/>
        </w:rPr>
        <w:t xml:space="preserve"> </w:t>
      </w:r>
      <w:r w:rsidRPr="001E21C1">
        <w:rPr>
          <w:rFonts w:ascii="Times New Roman" w:eastAsia="Times New Roman" w:hAnsi="Times New Roman" w:cs="Times New Roman"/>
          <w:iCs/>
          <w:color w:val="FFFFFF" w:themeColor="background1"/>
          <w:spacing w:val="-2"/>
          <w:sz w:val="28"/>
          <w:szCs w:val="28"/>
          <w:lang w:eastAsia="zh-CN"/>
        </w:rPr>
        <w:t xml:space="preserve">округа </w:t>
      </w:r>
    </w:p>
    <w:p w:rsidR="00B823F3" w:rsidRPr="001E21C1" w:rsidRDefault="00B823F3" w:rsidP="00145138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b/>
          <w:iCs/>
          <w:color w:val="FFFFFF" w:themeColor="background1"/>
          <w:spacing w:val="-2"/>
          <w:sz w:val="28"/>
          <w:szCs w:val="28"/>
          <w:lang w:eastAsia="zh-CN"/>
        </w:rPr>
      </w:pPr>
      <w:r w:rsidRPr="001E21C1">
        <w:rPr>
          <w:rFonts w:ascii="Times New Roman" w:eastAsia="Times New Roman" w:hAnsi="Times New Roman" w:cs="Times New Roman"/>
          <w:iCs/>
          <w:color w:val="FFFFFF" w:themeColor="background1"/>
          <w:spacing w:val="-2"/>
          <w:sz w:val="28"/>
          <w:szCs w:val="28"/>
          <w:lang w:eastAsia="zh-CN"/>
        </w:rPr>
        <w:t>Ставропольского края</w:t>
      </w:r>
      <w:r w:rsidRPr="001E21C1">
        <w:rPr>
          <w:rFonts w:ascii="Times New Roman" w:eastAsia="Times New Roman" w:hAnsi="Times New Roman" w:cs="Times New Roman"/>
          <w:iCs/>
          <w:color w:val="FFFFFF" w:themeColor="background1"/>
          <w:spacing w:val="-2"/>
          <w:sz w:val="28"/>
          <w:szCs w:val="28"/>
          <w:lang w:eastAsia="zh-CN"/>
        </w:rPr>
        <w:tab/>
      </w:r>
      <w:r w:rsidRPr="001E21C1">
        <w:rPr>
          <w:rFonts w:ascii="Times New Roman" w:eastAsia="Times New Roman" w:hAnsi="Times New Roman" w:cs="Times New Roman"/>
          <w:iCs/>
          <w:color w:val="FFFFFF" w:themeColor="background1"/>
          <w:spacing w:val="-2"/>
          <w:sz w:val="28"/>
          <w:szCs w:val="28"/>
          <w:lang w:eastAsia="zh-CN"/>
        </w:rPr>
        <w:tab/>
      </w:r>
      <w:r w:rsidRPr="001E21C1">
        <w:rPr>
          <w:rFonts w:ascii="Times New Roman" w:eastAsia="Times New Roman" w:hAnsi="Times New Roman" w:cs="Times New Roman"/>
          <w:iCs/>
          <w:color w:val="FFFFFF" w:themeColor="background1"/>
          <w:spacing w:val="-2"/>
          <w:sz w:val="28"/>
          <w:szCs w:val="28"/>
          <w:lang w:eastAsia="zh-CN"/>
        </w:rPr>
        <w:tab/>
        <w:t xml:space="preserve">                   </w:t>
      </w:r>
      <w:r w:rsidR="00145138" w:rsidRPr="001E21C1">
        <w:rPr>
          <w:rFonts w:ascii="Times New Roman" w:eastAsia="Times New Roman" w:hAnsi="Times New Roman" w:cs="Times New Roman"/>
          <w:iCs/>
          <w:color w:val="FFFFFF" w:themeColor="background1"/>
          <w:spacing w:val="-2"/>
          <w:sz w:val="28"/>
          <w:szCs w:val="28"/>
          <w:lang w:eastAsia="zh-CN"/>
        </w:rPr>
        <w:t xml:space="preserve">                </w:t>
      </w:r>
      <w:r w:rsidRPr="001E21C1">
        <w:rPr>
          <w:rFonts w:ascii="Times New Roman" w:eastAsia="Times New Roman" w:hAnsi="Times New Roman" w:cs="Times New Roman"/>
          <w:iCs/>
          <w:color w:val="FFFFFF" w:themeColor="background1"/>
          <w:spacing w:val="-2"/>
          <w:sz w:val="28"/>
          <w:szCs w:val="28"/>
          <w:lang w:eastAsia="zh-CN"/>
        </w:rPr>
        <w:t xml:space="preserve">  </w:t>
      </w:r>
      <w:r w:rsidR="00145138" w:rsidRPr="001E21C1">
        <w:rPr>
          <w:rFonts w:ascii="Times New Roman" w:eastAsia="Times New Roman" w:hAnsi="Times New Roman" w:cs="Times New Roman"/>
          <w:iCs/>
          <w:color w:val="FFFFFF" w:themeColor="background1"/>
          <w:spacing w:val="-2"/>
          <w:sz w:val="28"/>
          <w:szCs w:val="28"/>
          <w:lang w:eastAsia="zh-CN"/>
        </w:rPr>
        <w:t xml:space="preserve">     </w:t>
      </w:r>
      <w:r w:rsidRPr="001E21C1">
        <w:rPr>
          <w:rFonts w:ascii="Times New Roman" w:eastAsia="Times New Roman" w:hAnsi="Times New Roman" w:cs="Times New Roman"/>
          <w:iCs/>
          <w:color w:val="FFFFFF" w:themeColor="background1"/>
          <w:spacing w:val="-2"/>
          <w:sz w:val="28"/>
          <w:szCs w:val="28"/>
          <w:lang w:eastAsia="zh-CN"/>
        </w:rPr>
        <w:t xml:space="preserve">        С.Н.Кулькина</w:t>
      </w:r>
    </w:p>
    <w:p w:rsidR="00B823F3" w:rsidRPr="001E21C1" w:rsidRDefault="00B823F3" w:rsidP="00B823F3">
      <w:pPr>
        <w:tabs>
          <w:tab w:val="left" w:pos="0"/>
        </w:tabs>
        <w:spacing w:after="0" w:line="240" w:lineRule="exact"/>
        <w:ind w:left="-1276" w:right="1274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823F3" w:rsidRPr="001E21C1" w:rsidRDefault="00B823F3" w:rsidP="00B823F3">
      <w:pPr>
        <w:tabs>
          <w:tab w:val="left" w:pos="0"/>
        </w:tabs>
        <w:spacing w:after="0" w:line="240" w:lineRule="exact"/>
        <w:ind w:left="-1276" w:right="1274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823F3" w:rsidRPr="001E21C1" w:rsidRDefault="00B823F3" w:rsidP="00B823F3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1E21C1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B823F3" w:rsidRPr="001E21C1" w:rsidRDefault="00B823F3" w:rsidP="00B823F3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exact"/>
        <w:ind w:right="357"/>
        <w:jc w:val="both"/>
        <w:rPr>
          <w:rFonts w:ascii="Times New Roman" w:eastAsia="Times New Roman" w:hAnsi="Times New Roman" w:cs="Times New Roman"/>
          <w:b/>
          <w:iCs/>
          <w:color w:val="FFFFFF" w:themeColor="background1"/>
          <w:spacing w:val="-2"/>
          <w:sz w:val="28"/>
          <w:szCs w:val="28"/>
          <w:lang w:eastAsia="zh-CN"/>
        </w:rPr>
      </w:pPr>
      <w:r w:rsidRPr="001E21C1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Петровского </w:t>
      </w:r>
      <w:r w:rsidRPr="001E21C1">
        <w:rPr>
          <w:rFonts w:ascii="Times New Roman" w:eastAsia="Times New Roman" w:hAnsi="Times New Roman" w:cs="Times New Roman"/>
          <w:iCs/>
          <w:color w:val="FFFFFF" w:themeColor="background1"/>
          <w:spacing w:val="-2"/>
          <w:sz w:val="28"/>
          <w:szCs w:val="28"/>
          <w:lang w:eastAsia="zh-CN"/>
        </w:rPr>
        <w:t>муниципального</w:t>
      </w:r>
    </w:p>
    <w:p w:rsidR="00B823F3" w:rsidRPr="001E21C1" w:rsidRDefault="00B823F3" w:rsidP="00B823F3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1E21C1">
        <w:rPr>
          <w:rFonts w:ascii="Times New Roman" w:eastAsia="Times New Roman" w:hAnsi="Times New Roman" w:cs="Times New Roman"/>
          <w:iCs/>
          <w:color w:val="FFFFFF" w:themeColor="background1"/>
          <w:spacing w:val="-2"/>
          <w:sz w:val="28"/>
          <w:szCs w:val="28"/>
          <w:lang w:eastAsia="zh-CN"/>
        </w:rPr>
        <w:t>округа Ставропольского края</w:t>
      </w:r>
      <w:r w:rsidRPr="001E21C1">
        <w:rPr>
          <w:rFonts w:ascii="Times New Roman" w:eastAsia="Times New Roman" w:hAnsi="Times New Roman" w:cs="Times New Roman"/>
          <w:iCs/>
          <w:color w:val="FFFFFF" w:themeColor="background1"/>
          <w:spacing w:val="-2"/>
          <w:sz w:val="28"/>
          <w:szCs w:val="28"/>
          <w:lang w:eastAsia="zh-CN"/>
        </w:rPr>
        <w:tab/>
      </w:r>
      <w:r w:rsidRPr="001E21C1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ab/>
      </w:r>
      <w:r w:rsidRPr="001E21C1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ab/>
      </w:r>
      <w:r w:rsidRPr="001E21C1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ab/>
        <w:t xml:space="preserve">              </w:t>
      </w:r>
      <w:r w:rsidR="00145138" w:rsidRPr="001E21C1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</w:t>
      </w:r>
      <w:r w:rsidRPr="001E21C1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Ю.В.Петрич</w:t>
      </w:r>
    </w:p>
    <w:p w:rsidR="00B823F3" w:rsidRPr="001E21C1" w:rsidRDefault="00B823F3" w:rsidP="00B823F3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B823F3" w:rsidRPr="001E21C1" w:rsidRDefault="00B823F3" w:rsidP="00B823F3">
      <w:pPr>
        <w:tabs>
          <w:tab w:val="left" w:pos="0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957406" w:rsidRPr="001E21C1" w:rsidRDefault="00957406" w:rsidP="00B823F3">
      <w:pPr>
        <w:tabs>
          <w:tab w:val="left" w:pos="0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145138" w:rsidRPr="001E21C1" w:rsidRDefault="00145138" w:rsidP="00B823F3">
      <w:pPr>
        <w:tabs>
          <w:tab w:val="left" w:pos="0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145138" w:rsidRPr="001E21C1" w:rsidRDefault="00B823F3" w:rsidP="00145138">
      <w:pPr>
        <w:tabs>
          <w:tab w:val="left" w:pos="0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1E21C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Проект постановления подготовлен отделом развития предпринимательства, торговли и потребительского рынка администрации Петровского муниципального округа Ставропольского края                                                                                            </w:t>
      </w:r>
    </w:p>
    <w:p w:rsidR="00B823F3" w:rsidRPr="001E21C1" w:rsidRDefault="00145138" w:rsidP="00145138">
      <w:pPr>
        <w:tabs>
          <w:tab w:val="left" w:pos="0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1E21C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B823F3" w:rsidRPr="001E21C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Л.П.Черскова</w:t>
      </w:r>
    </w:p>
    <w:p w:rsidR="00F568DF" w:rsidRPr="001E21C1" w:rsidRDefault="00F568DF" w:rsidP="00B823F3">
      <w:pPr>
        <w:tabs>
          <w:tab w:val="left" w:pos="0"/>
        </w:tabs>
        <w:spacing w:after="0" w:line="240" w:lineRule="exact"/>
        <w:ind w:left="-1276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F568DF" w:rsidRPr="001E21C1" w:rsidRDefault="00F568DF" w:rsidP="00B823F3">
      <w:pPr>
        <w:tabs>
          <w:tab w:val="left" w:pos="0"/>
        </w:tabs>
        <w:spacing w:after="0" w:line="240" w:lineRule="exact"/>
        <w:ind w:left="-1276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862F5A" w:rsidRPr="001E21C1" w:rsidRDefault="00862F5A" w:rsidP="00B823F3">
      <w:pPr>
        <w:tabs>
          <w:tab w:val="left" w:pos="0"/>
        </w:tabs>
        <w:spacing w:after="0" w:line="240" w:lineRule="exact"/>
        <w:ind w:left="-1276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862F5A" w:rsidRPr="001E21C1" w:rsidRDefault="00862F5A" w:rsidP="00B823F3">
      <w:pPr>
        <w:tabs>
          <w:tab w:val="left" w:pos="0"/>
        </w:tabs>
        <w:spacing w:after="0" w:line="240" w:lineRule="exact"/>
        <w:ind w:left="-1276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F568DF" w:rsidRPr="00F568DF" w:rsidRDefault="00F568DF" w:rsidP="00B823F3">
      <w:pPr>
        <w:tabs>
          <w:tab w:val="left" w:pos="0"/>
        </w:tabs>
        <w:spacing w:after="0" w:line="240" w:lineRule="exact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145138" w:rsidRPr="00145138" w:rsidTr="00145138">
        <w:tc>
          <w:tcPr>
            <w:tcW w:w="5211" w:type="dxa"/>
          </w:tcPr>
          <w:p w:rsidR="00145138" w:rsidRPr="00145138" w:rsidRDefault="00145138" w:rsidP="0014513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138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  <w:r w:rsidRPr="00145138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145138" w:rsidRPr="00145138" w:rsidRDefault="00145138" w:rsidP="0014513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138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145138" w:rsidRPr="00145138" w:rsidTr="00145138">
        <w:tc>
          <w:tcPr>
            <w:tcW w:w="5211" w:type="dxa"/>
          </w:tcPr>
          <w:p w:rsidR="00145138" w:rsidRPr="00145138" w:rsidRDefault="00145138" w:rsidP="0014513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45138" w:rsidRPr="00145138" w:rsidRDefault="00145138" w:rsidP="00145138">
            <w:pPr>
              <w:shd w:val="clear" w:color="auto" w:fill="FFFFFF"/>
              <w:spacing w:before="5"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138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 Петровского муниципального округа Ставропольского края</w:t>
            </w:r>
          </w:p>
        </w:tc>
      </w:tr>
      <w:tr w:rsidR="00145138" w:rsidRPr="00145138" w:rsidTr="00145138">
        <w:tc>
          <w:tcPr>
            <w:tcW w:w="5211" w:type="dxa"/>
          </w:tcPr>
          <w:p w:rsidR="00145138" w:rsidRPr="00145138" w:rsidRDefault="00145138" w:rsidP="0014513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45138" w:rsidRPr="00145138" w:rsidRDefault="0014326A" w:rsidP="0014513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12 марта 2024 г. № 389</w:t>
            </w:r>
          </w:p>
        </w:tc>
      </w:tr>
    </w:tbl>
    <w:p w:rsidR="00DA4ACE" w:rsidRPr="00F568DF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3F3" w:rsidRPr="00F568DF" w:rsidRDefault="00B82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43"/>
    <w:bookmarkEnd w:id="0"/>
    <w:p w:rsidR="00B823F3" w:rsidRPr="00F568DF" w:rsidRDefault="00B823F3" w:rsidP="0018408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68DF">
        <w:rPr>
          <w:rFonts w:ascii="Times New Roman" w:hAnsi="Times New Roman" w:cs="Times New Roman"/>
          <w:sz w:val="28"/>
          <w:szCs w:val="28"/>
        </w:rPr>
        <w:fldChar w:fldCharType="begin"/>
      </w:r>
      <w:r w:rsidRPr="00F568DF">
        <w:rPr>
          <w:rFonts w:ascii="Times New Roman" w:hAnsi="Times New Roman" w:cs="Times New Roman"/>
          <w:sz w:val="28"/>
          <w:szCs w:val="28"/>
        </w:rPr>
        <w:instrText>HYPERLINK \l "P43" \h</w:instrText>
      </w:r>
      <w:r w:rsidR="00345F04" w:rsidRPr="00F568DF">
        <w:rPr>
          <w:rFonts w:ascii="Times New Roman" w:hAnsi="Times New Roman" w:cs="Times New Roman"/>
          <w:sz w:val="28"/>
          <w:szCs w:val="28"/>
        </w:rPr>
      </w:r>
      <w:r w:rsidRPr="00F568DF">
        <w:rPr>
          <w:rFonts w:ascii="Times New Roman" w:hAnsi="Times New Roman" w:cs="Times New Roman"/>
          <w:sz w:val="28"/>
          <w:szCs w:val="28"/>
        </w:rPr>
        <w:fldChar w:fldCharType="separate"/>
      </w:r>
      <w:r w:rsidRPr="00F568DF">
        <w:rPr>
          <w:rFonts w:ascii="Times New Roman" w:hAnsi="Times New Roman" w:cs="Times New Roman"/>
          <w:sz w:val="28"/>
          <w:szCs w:val="28"/>
        </w:rPr>
        <w:t>Порядок</w:t>
      </w:r>
      <w:r w:rsidRPr="00F568DF">
        <w:rPr>
          <w:rFonts w:ascii="Times New Roman" w:hAnsi="Times New Roman" w:cs="Times New Roman"/>
          <w:sz w:val="28"/>
          <w:szCs w:val="28"/>
        </w:rPr>
        <w:fldChar w:fldCharType="end"/>
      </w:r>
      <w:r w:rsidRPr="00F56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ACE" w:rsidRPr="00F568DF" w:rsidRDefault="00B823F3" w:rsidP="0018408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68DF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Петровского муниципального округа Ставропольского края, устанавливающих новые или изменяющих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</w:p>
    <w:p w:rsidR="00DA4ACE" w:rsidRPr="00F568DF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F568DF" w:rsidRDefault="00DA4AC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52"/>
      <w:bookmarkEnd w:id="1"/>
      <w:r w:rsidRPr="00F568DF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DA4ACE" w:rsidRPr="00F568DF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68DF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184089" w:rsidRPr="00F568DF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нормативных правовых актов Петровского муниципального округа Ставропольского края, устанавливающих новые или изменяющих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</w:t>
      </w:r>
      <w:r w:rsidRPr="00F568DF">
        <w:rPr>
          <w:rFonts w:ascii="Times New Roman" w:hAnsi="Times New Roman" w:cs="Times New Roman"/>
          <w:sz w:val="28"/>
          <w:szCs w:val="28"/>
        </w:rPr>
        <w:t xml:space="preserve">(далее - Порядок, </w:t>
      </w:r>
      <w:r w:rsidR="00184089" w:rsidRPr="00F568DF">
        <w:rPr>
          <w:rFonts w:ascii="Times New Roman" w:hAnsi="Times New Roman" w:cs="Times New Roman"/>
          <w:sz w:val="28"/>
          <w:szCs w:val="28"/>
        </w:rPr>
        <w:t>муниципальный</w:t>
      </w:r>
      <w:r w:rsidRPr="00F568DF">
        <w:rPr>
          <w:rFonts w:ascii="Times New Roman" w:hAnsi="Times New Roman" w:cs="Times New Roman"/>
          <w:sz w:val="28"/>
          <w:szCs w:val="28"/>
        </w:rPr>
        <w:t xml:space="preserve"> округ), разработан в соответствии с Федеральным </w:t>
      </w:r>
      <w:hyperlink r:id="rId8">
        <w:r w:rsidRPr="00F568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568DF">
        <w:rPr>
          <w:rFonts w:ascii="Times New Roman" w:hAnsi="Times New Roman" w:cs="Times New Roman"/>
          <w:sz w:val="28"/>
          <w:szCs w:val="28"/>
        </w:rPr>
        <w:t xml:space="preserve"> от</w:t>
      </w:r>
      <w:r w:rsidR="00957406" w:rsidRPr="00F568DF">
        <w:rPr>
          <w:rFonts w:ascii="Times New Roman" w:hAnsi="Times New Roman" w:cs="Times New Roman"/>
          <w:sz w:val="28"/>
          <w:szCs w:val="28"/>
        </w:rPr>
        <w:t xml:space="preserve"> 06 октября 2003 года № 131-ФЗ «</w:t>
      </w:r>
      <w:r w:rsidRPr="00F568D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57406" w:rsidRPr="00F568DF">
        <w:rPr>
          <w:rFonts w:ascii="Times New Roman" w:hAnsi="Times New Roman" w:cs="Times New Roman"/>
          <w:sz w:val="28"/>
          <w:szCs w:val="28"/>
        </w:rPr>
        <w:t>»</w:t>
      </w:r>
      <w:r w:rsidRPr="00F568D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568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568DF">
        <w:rPr>
          <w:rFonts w:ascii="Times New Roman" w:hAnsi="Times New Roman" w:cs="Times New Roman"/>
          <w:sz w:val="28"/>
          <w:szCs w:val="28"/>
        </w:rPr>
        <w:t xml:space="preserve"> Ставропольского края от 06 мая 2014 год</w:t>
      </w:r>
      <w:r w:rsidR="00957406" w:rsidRPr="00F568DF">
        <w:rPr>
          <w:rFonts w:ascii="Times New Roman" w:hAnsi="Times New Roman" w:cs="Times New Roman"/>
          <w:sz w:val="28"/>
          <w:szCs w:val="28"/>
        </w:rPr>
        <w:t xml:space="preserve">а </w:t>
      </w:r>
      <w:r w:rsidR="004D6024" w:rsidRPr="00F568DF">
        <w:rPr>
          <w:rFonts w:ascii="Times New Roman" w:hAnsi="Times New Roman" w:cs="Times New Roman"/>
          <w:sz w:val="28"/>
          <w:szCs w:val="28"/>
        </w:rPr>
        <w:t>№</w:t>
      </w:r>
      <w:r w:rsidR="00957406" w:rsidRPr="00F568DF">
        <w:rPr>
          <w:rFonts w:ascii="Times New Roman" w:hAnsi="Times New Roman" w:cs="Times New Roman"/>
          <w:sz w:val="28"/>
          <w:szCs w:val="28"/>
        </w:rPr>
        <w:t xml:space="preserve"> 34-кз «</w:t>
      </w:r>
      <w:r w:rsidRPr="00F568DF">
        <w:rPr>
          <w:rFonts w:ascii="Times New Roman" w:hAnsi="Times New Roman" w:cs="Times New Roman"/>
          <w:sz w:val="28"/>
          <w:szCs w:val="28"/>
        </w:rPr>
        <w:t>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</w:t>
      </w:r>
      <w:r w:rsidR="00957406" w:rsidRPr="00F568DF">
        <w:rPr>
          <w:rFonts w:ascii="Times New Roman" w:hAnsi="Times New Roman" w:cs="Times New Roman"/>
          <w:sz w:val="28"/>
          <w:szCs w:val="28"/>
        </w:rPr>
        <w:t>»</w:t>
      </w:r>
      <w:r w:rsidRPr="00F568D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568D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568DF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Ставропольского края от </w:t>
      </w:r>
      <w:r w:rsidR="00D52D2E" w:rsidRPr="00F568DF">
        <w:rPr>
          <w:rFonts w:ascii="Times New Roman" w:hAnsi="Times New Roman" w:cs="Times New Roman"/>
          <w:sz w:val="28"/>
          <w:szCs w:val="28"/>
        </w:rPr>
        <w:t>20 февраля 2023 г. № 86/од</w:t>
      </w:r>
      <w:r w:rsidR="00957406" w:rsidRPr="00F568DF">
        <w:rPr>
          <w:rFonts w:ascii="Times New Roman" w:hAnsi="Times New Roman" w:cs="Times New Roman"/>
          <w:sz w:val="28"/>
          <w:szCs w:val="28"/>
        </w:rPr>
        <w:t xml:space="preserve"> «</w:t>
      </w:r>
      <w:r w:rsidRPr="00F568DF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организации проведени</w:t>
      </w:r>
      <w:r w:rsidR="00D52D2E" w:rsidRPr="00F568DF">
        <w:rPr>
          <w:rFonts w:ascii="Times New Roman" w:hAnsi="Times New Roman" w:cs="Times New Roman"/>
          <w:sz w:val="28"/>
          <w:szCs w:val="28"/>
        </w:rPr>
        <w:t>я</w:t>
      </w:r>
      <w:r w:rsidRPr="00F568DF">
        <w:rPr>
          <w:rFonts w:ascii="Times New Roman" w:hAnsi="Times New Roman" w:cs="Times New Roman"/>
          <w:sz w:val="28"/>
          <w:szCs w:val="28"/>
        </w:rPr>
        <w:t xml:space="preserve"> процедуры оценки регулирующего воздействия проектов муниципальных нормативных правовых актов</w:t>
      </w:r>
      <w:r w:rsidR="00D52D2E" w:rsidRPr="00F568DF">
        <w:rPr>
          <w:rFonts w:ascii="Times New Roman" w:hAnsi="Times New Roman" w:cs="Times New Roman"/>
          <w:sz w:val="28"/>
          <w:szCs w:val="28"/>
        </w:rPr>
        <w:t xml:space="preserve">, оценки применения обязательных требований </w:t>
      </w:r>
      <w:r w:rsidRPr="00F568DF">
        <w:rPr>
          <w:rFonts w:ascii="Times New Roman" w:hAnsi="Times New Roman" w:cs="Times New Roman"/>
          <w:sz w:val="28"/>
          <w:szCs w:val="28"/>
        </w:rPr>
        <w:t>и экспертизы муниципальных нормативных правовых актов орган</w:t>
      </w:r>
      <w:r w:rsidR="002D1D92" w:rsidRPr="00F568DF">
        <w:rPr>
          <w:rFonts w:ascii="Times New Roman" w:hAnsi="Times New Roman" w:cs="Times New Roman"/>
          <w:sz w:val="28"/>
          <w:szCs w:val="28"/>
        </w:rPr>
        <w:t>ов</w:t>
      </w:r>
      <w:r w:rsidRPr="00F568DF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Ставропольского края</w:t>
      </w:r>
      <w:r w:rsidR="00957406" w:rsidRPr="00F568DF">
        <w:rPr>
          <w:rFonts w:ascii="Times New Roman" w:hAnsi="Times New Roman" w:cs="Times New Roman"/>
          <w:sz w:val="28"/>
          <w:szCs w:val="28"/>
        </w:rPr>
        <w:t>»</w:t>
      </w:r>
      <w:r w:rsidRPr="00F568D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Pr="00F568D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568DF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="00184089" w:rsidRPr="00F568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F568D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определяет процедуру проведения оценки регулирующего воздействия (далее - ОРВ) проектов нормативных правовых актов </w:t>
      </w:r>
      <w:r w:rsidR="00184089" w:rsidRPr="00F568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F568DF">
        <w:rPr>
          <w:rFonts w:ascii="Times New Roman" w:hAnsi="Times New Roman" w:cs="Times New Roman"/>
          <w:sz w:val="28"/>
          <w:szCs w:val="28"/>
        </w:rPr>
        <w:t xml:space="preserve"> округа, устанавливающих новые или изменяющих ранее предусмотренные нормативными правовыми актами </w:t>
      </w:r>
      <w:r w:rsidR="00184089" w:rsidRPr="00F568D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568D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84089" w:rsidRPr="00F568DF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Pr="00F568DF">
        <w:rPr>
          <w:rFonts w:ascii="Times New Roman" w:hAnsi="Times New Roman" w:cs="Times New Roman"/>
          <w:sz w:val="28"/>
          <w:szCs w:val="28"/>
        </w:rPr>
        <w:t>для субъектов предпринимательской и</w:t>
      </w:r>
      <w:r w:rsidR="00184089" w:rsidRPr="00F568DF">
        <w:rPr>
          <w:rFonts w:ascii="Times New Roman" w:hAnsi="Times New Roman" w:cs="Times New Roman"/>
          <w:sz w:val="28"/>
          <w:szCs w:val="28"/>
        </w:rPr>
        <w:t xml:space="preserve"> иной экономической</w:t>
      </w:r>
      <w:r w:rsidR="00184089">
        <w:rPr>
          <w:rFonts w:ascii="Times New Roman" w:hAnsi="Times New Roman" w:cs="Times New Roman"/>
          <w:sz w:val="28"/>
          <w:szCs w:val="28"/>
        </w:rPr>
        <w:t xml:space="preserve"> </w:t>
      </w:r>
      <w:r w:rsidR="0018408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обязанности для субъектов </w:t>
      </w:r>
      <w:r w:rsidRPr="00B376A5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(далее - проекты правовых актов), в целях выявления положений, вводящих избыточные обязанности, запреты и ограничения для субъектов предпринимательской и</w:t>
      </w:r>
      <w:r w:rsidR="00184089">
        <w:rPr>
          <w:rFonts w:ascii="Times New Roman" w:hAnsi="Times New Roman" w:cs="Times New Roman"/>
          <w:sz w:val="28"/>
          <w:szCs w:val="28"/>
        </w:rPr>
        <w:t xml:space="preserve">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</w:t>
      </w:r>
      <w:r w:rsidRPr="00B376A5">
        <w:rPr>
          <w:rFonts w:ascii="Times New Roman" w:hAnsi="Times New Roman" w:cs="Times New Roman"/>
          <w:sz w:val="28"/>
          <w:szCs w:val="28"/>
        </w:rPr>
        <w:t xml:space="preserve"> и бюджета </w:t>
      </w:r>
      <w:r w:rsidR="001840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DA4ACE" w:rsidRPr="00B376A5" w:rsidRDefault="00DA4ACE" w:rsidP="0014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1.2. Оценка регулирующего воздействия не проводится в отношении проектов правовых актов:</w:t>
      </w:r>
    </w:p>
    <w:p w:rsidR="00DA4ACE" w:rsidRPr="00B376A5" w:rsidRDefault="00DA4ACE" w:rsidP="0014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- устанавливающих, изменяющих, приостанавливающих, отменяющих местные налоги и сборы;</w:t>
      </w:r>
    </w:p>
    <w:p w:rsidR="00DA4ACE" w:rsidRPr="00B376A5" w:rsidRDefault="00DA4ACE" w:rsidP="0014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- регулирующих бюджетные правоотношения;</w:t>
      </w:r>
    </w:p>
    <w:p w:rsidR="00DA4ACE" w:rsidRPr="00B376A5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- об утверждении административных регламентов предоставления государственных и муниципальных услуг, исполнения государственных и муниципальных функций (далее - административные регламенты), внесении изменений в ранее изданные административные регламенты, признании административных регламентов утратившими силу;</w:t>
      </w:r>
    </w:p>
    <w:p w:rsidR="00DA4ACE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089">
        <w:rPr>
          <w:rFonts w:ascii="Times New Roman" w:hAnsi="Times New Roman" w:cs="Times New Roman"/>
          <w:sz w:val="28"/>
          <w:szCs w:val="28"/>
        </w:rPr>
        <w:t xml:space="preserve">- подлежащих публичным слушаниям, общественным обсуждениям в соответствии со </w:t>
      </w:r>
      <w:hyperlink r:id="rId12">
        <w:r w:rsidRPr="00184089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184089"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 w:rsidR="00957406">
        <w:rPr>
          <w:rFonts w:ascii="Times New Roman" w:hAnsi="Times New Roman" w:cs="Times New Roman"/>
          <w:sz w:val="28"/>
          <w:szCs w:val="28"/>
        </w:rPr>
        <w:t xml:space="preserve">т 6 октября 2003 года </w:t>
      </w:r>
      <w:r w:rsidR="00145138">
        <w:rPr>
          <w:rFonts w:ascii="Times New Roman" w:hAnsi="Times New Roman" w:cs="Times New Roman"/>
          <w:sz w:val="28"/>
          <w:szCs w:val="28"/>
        </w:rPr>
        <w:t xml:space="preserve">       </w:t>
      </w:r>
      <w:r w:rsidR="004D6024">
        <w:rPr>
          <w:rFonts w:ascii="Times New Roman" w:hAnsi="Times New Roman" w:cs="Times New Roman"/>
          <w:sz w:val="28"/>
          <w:szCs w:val="28"/>
        </w:rPr>
        <w:t>№</w:t>
      </w:r>
      <w:r w:rsidR="00957406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18408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 w:rsidR="00184089">
        <w:rPr>
          <w:rFonts w:ascii="Times New Roman" w:hAnsi="Times New Roman" w:cs="Times New Roman"/>
          <w:sz w:val="28"/>
          <w:szCs w:val="28"/>
        </w:rPr>
        <w:t>авления в Российской Федерации</w:t>
      </w:r>
      <w:r w:rsidR="00957406">
        <w:rPr>
          <w:rFonts w:ascii="Times New Roman" w:hAnsi="Times New Roman" w:cs="Times New Roman"/>
          <w:sz w:val="28"/>
          <w:szCs w:val="28"/>
        </w:rPr>
        <w:t>»</w:t>
      </w:r>
      <w:r w:rsidR="00184089">
        <w:rPr>
          <w:rFonts w:ascii="Times New Roman" w:hAnsi="Times New Roman" w:cs="Times New Roman"/>
          <w:sz w:val="28"/>
          <w:szCs w:val="28"/>
        </w:rPr>
        <w:t>;</w:t>
      </w:r>
    </w:p>
    <w:p w:rsidR="00AD4D7D" w:rsidRPr="00AD4D7D" w:rsidRDefault="00184089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7D" w:rsidRPr="00AD4D7D">
        <w:rPr>
          <w:rFonts w:ascii="Times New Roman" w:hAnsi="Times New Roman" w:cs="Times New Roman"/>
          <w:sz w:val="28"/>
          <w:szCs w:val="28"/>
        </w:rPr>
        <w:t xml:space="preserve"> разработанных в целях ликвидации чрезвычайных ситуаций природного и техногенного характера на период действия </w:t>
      </w:r>
      <w:r w:rsidR="00AD4D7D">
        <w:rPr>
          <w:rFonts w:ascii="Times New Roman" w:hAnsi="Times New Roman" w:cs="Times New Roman"/>
          <w:sz w:val="28"/>
          <w:szCs w:val="28"/>
        </w:rPr>
        <w:t>режимов чрезвычайных ситуаций.</w:t>
      </w:r>
    </w:p>
    <w:p w:rsidR="00DA4ACE" w:rsidRPr="00B376A5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1.3. Для целей настоящего Порядка применяются следующие понятия:</w:t>
      </w:r>
    </w:p>
    <w:p w:rsidR="00DA4ACE" w:rsidRPr="00B376A5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ОРВ - совокупность процедур анализа проблем и целей регулирования, поиска допустимых альтернативных вариантов достижения этих целей, а также связанных с ними выгод и издержек субъектов предпринимательской и </w:t>
      </w:r>
      <w:r w:rsidR="005E2657">
        <w:rPr>
          <w:rFonts w:ascii="Times New Roman" w:hAnsi="Times New Roman" w:cs="Times New Roman"/>
          <w:sz w:val="28"/>
          <w:szCs w:val="28"/>
        </w:rPr>
        <w:t xml:space="preserve">иной экономической деятельности, субъектов </w:t>
      </w:r>
      <w:r w:rsidRPr="00B376A5">
        <w:rPr>
          <w:rFonts w:ascii="Times New Roman" w:hAnsi="Times New Roman" w:cs="Times New Roman"/>
          <w:sz w:val="28"/>
          <w:szCs w:val="28"/>
        </w:rPr>
        <w:t>инвестиционной деятельности, подвергающихся воздействию регулирования, для определения обоснованного выбора правового регулирования;</w:t>
      </w:r>
    </w:p>
    <w:p w:rsidR="00DA4ACE" w:rsidRPr="00B376A5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разработчик проекта правового акта - отдел, орган администрации </w:t>
      </w:r>
      <w:r w:rsidR="005E2657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округа, подготовивший проект правового акта, </w:t>
      </w:r>
      <w:r w:rsidR="005E2657">
        <w:rPr>
          <w:rFonts w:ascii="Times New Roman" w:hAnsi="Times New Roman" w:cs="Times New Roman"/>
          <w:sz w:val="28"/>
          <w:szCs w:val="28"/>
        </w:rPr>
        <w:t>устанавливающего новые или изменяющего ранее предусмотренные нормативными правовыми актами муниципального округа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B376A5">
        <w:rPr>
          <w:rFonts w:ascii="Times New Roman" w:hAnsi="Times New Roman" w:cs="Times New Roman"/>
          <w:sz w:val="28"/>
          <w:szCs w:val="28"/>
        </w:rPr>
        <w:t xml:space="preserve"> (далее - разработчик);</w:t>
      </w:r>
    </w:p>
    <w:p w:rsidR="00DA4ACE" w:rsidRPr="00B376A5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уполномоченный орган - отдел развития предпринимательства, торговли и потребительского рынка администрации </w:t>
      </w:r>
      <w:r w:rsidR="005E2657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округа, ответственный за внедрение процедуры ОРВ и выполняющий функции информационного и методического обеспечения оценки регулирующего воздействия, а также оценки качества проведения процедуры ОРВ разработчиком проекта правового акта;</w:t>
      </w:r>
    </w:p>
    <w:p w:rsidR="00DA4ACE" w:rsidRPr="00B376A5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lastRenderedPageBreak/>
        <w:t>публичные консультации - открытое обсуждение с заинтересованными лицами проекта правового акта, организуемое разработчиком проекта правового акта в ходе проведения процедуры ОРВ, а также текста проекта правового акта и сводного отчета, организуемого разработчиком в ходе проведения процедуры ОРВ и подготовки заключения об ОРВ;</w:t>
      </w:r>
    </w:p>
    <w:p w:rsidR="00DA4ACE" w:rsidRPr="00B376A5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участники публичных консультаций - организации в сфере предпринимательской и</w:t>
      </w:r>
      <w:r w:rsidR="005E2657">
        <w:rPr>
          <w:rFonts w:ascii="Times New Roman" w:hAnsi="Times New Roman" w:cs="Times New Roman"/>
          <w:sz w:val="28"/>
          <w:szCs w:val="28"/>
        </w:rPr>
        <w:t xml:space="preserve"> иной экономической деятельности,</w:t>
      </w:r>
      <w:r w:rsidRPr="00B376A5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в том числе саморегулируемые организации, общественные организации в соответствии со сферами их деятельности, научные и образовательные учреждения, письменно уведомившие о желании участвовать в процедуре ОРВ, а также организации, с которыми заключены соглашения о взаимодействии по вопросам проведения ОРВ;</w:t>
      </w:r>
    </w:p>
    <w:p w:rsidR="00DA4ACE" w:rsidRPr="00B376A5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размещение уведомления о разработке предлагаемого правового регулирования (далее - уведомление) - этап процедуры ОРВ, в ходе которого разработчик организует обсуждение идеи (концепции) предлагаемого им правового регулирования с заинтересованными лицами;</w:t>
      </w:r>
    </w:p>
    <w:p w:rsidR="00DA4ACE" w:rsidRPr="00B376A5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сводный отчет о результатах проведения ОРВ проекта правового акта (далее - сводный отчет) - документ,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DA4ACE" w:rsidRPr="00B376A5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официальный сайт - информационный ресурс в информаци</w:t>
      </w:r>
      <w:r w:rsidR="00957406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B376A5">
        <w:rPr>
          <w:rFonts w:ascii="Times New Roman" w:hAnsi="Times New Roman" w:cs="Times New Roman"/>
          <w:sz w:val="28"/>
          <w:szCs w:val="28"/>
        </w:rPr>
        <w:t>Интернет</w:t>
      </w:r>
      <w:r w:rsidR="00957406">
        <w:rPr>
          <w:rFonts w:ascii="Times New Roman" w:hAnsi="Times New Roman" w:cs="Times New Roman"/>
          <w:sz w:val="28"/>
          <w:szCs w:val="28"/>
        </w:rPr>
        <w:t>»</w:t>
      </w:r>
      <w:r w:rsidRPr="00B376A5">
        <w:rPr>
          <w:rFonts w:ascii="Times New Roman" w:hAnsi="Times New Roman" w:cs="Times New Roman"/>
          <w:sz w:val="28"/>
          <w:szCs w:val="28"/>
        </w:rPr>
        <w:t xml:space="preserve">, определенный в администрации </w:t>
      </w:r>
      <w:r w:rsidR="005E2657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округа для размещения сведений о проведении процедуры ОРВ, в том числе в целях организации публичных консультаций и информирования об их результатах.</w:t>
      </w:r>
    </w:p>
    <w:p w:rsidR="00DA4ACE" w:rsidRPr="00B376A5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1.4. Участниками процедуры ОРВ являются разработчики проектов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ОРВ.</w:t>
      </w:r>
    </w:p>
    <w:p w:rsidR="00DA4ACE" w:rsidRPr="00B376A5" w:rsidRDefault="00DA4ACE" w:rsidP="0014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1.5. Процедура проведения ОРВ состоит из следующих этапов:</w:t>
      </w:r>
    </w:p>
    <w:p w:rsidR="00DA4ACE" w:rsidRPr="00B376A5" w:rsidRDefault="00DA4ACE" w:rsidP="0014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1.5.1. Подготовка и размещение уведомления о подготовке проекта правового акта на официальном сайте администрации </w:t>
      </w:r>
      <w:r w:rsidR="005E2657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округа в информаци</w:t>
      </w:r>
      <w:r w:rsidR="00957406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B376A5">
        <w:rPr>
          <w:rFonts w:ascii="Times New Roman" w:hAnsi="Times New Roman" w:cs="Times New Roman"/>
          <w:sz w:val="28"/>
          <w:szCs w:val="28"/>
        </w:rPr>
        <w:t>Интернет</w:t>
      </w:r>
      <w:r w:rsidR="00957406">
        <w:rPr>
          <w:rFonts w:ascii="Times New Roman" w:hAnsi="Times New Roman" w:cs="Times New Roman"/>
          <w:sz w:val="28"/>
          <w:szCs w:val="28"/>
        </w:rPr>
        <w:t>»</w:t>
      </w:r>
      <w:r w:rsidRPr="00B376A5">
        <w:rPr>
          <w:rFonts w:ascii="Times New Roman" w:hAnsi="Times New Roman" w:cs="Times New Roman"/>
          <w:sz w:val="28"/>
          <w:szCs w:val="28"/>
        </w:rPr>
        <w:t xml:space="preserve"> и формирование сводки предложений.</w:t>
      </w:r>
    </w:p>
    <w:p w:rsidR="00DA4ACE" w:rsidRPr="00B376A5" w:rsidRDefault="00DA4ACE" w:rsidP="0014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1.5.2. Проведение публичных консультаций по обсуждению проекта правового акта и составление сводного отчета.</w:t>
      </w:r>
    </w:p>
    <w:p w:rsidR="00DA4ACE" w:rsidRPr="00B376A5" w:rsidRDefault="00DA4ACE" w:rsidP="0014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1.5.3. Подготовка уполномоченным органом заключения об ОРВ.</w:t>
      </w:r>
    </w:p>
    <w:p w:rsidR="00DA4ACE" w:rsidRPr="00B376A5" w:rsidRDefault="00DA4ACE" w:rsidP="00145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4D6024" w:rsidRDefault="00DA4ACE" w:rsidP="001451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6024">
        <w:rPr>
          <w:rFonts w:ascii="Times New Roman" w:hAnsi="Times New Roman" w:cs="Times New Roman"/>
          <w:b w:val="0"/>
          <w:sz w:val="28"/>
          <w:szCs w:val="28"/>
        </w:rPr>
        <w:t>2. Особенности подготовки проекта правового акта</w:t>
      </w:r>
    </w:p>
    <w:p w:rsidR="00DA4ACE" w:rsidRPr="004D6024" w:rsidRDefault="00DA4A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6024">
        <w:rPr>
          <w:rFonts w:ascii="Times New Roman" w:hAnsi="Times New Roman" w:cs="Times New Roman"/>
          <w:b w:val="0"/>
          <w:sz w:val="28"/>
          <w:szCs w:val="28"/>
        </w:rPr>
        <w:t>и формирование сводки предложений</w:t>
      </w:r>
    </w:p>
    <w:p w:rsidR="00DA4ACE" w:rsidRPr="004D6024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2.1. При подготовке проекта правового акта разработчик:</w:t>
      </w:r>
    </w:p>
    <w:p w:rsidR="00DA4ACE" w:rsidRPr="00B376A5" w:rsidRDefault="00DA4ACE" w:rsidP="0014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lastRenderedPageBreak/>
        <w:t xml:space="preserve">2.1.1. После принятия решения о подготовке проекта правового акта в течение трех рабочих дней размещает на официальном сайте администрации </w:t>
      </w:r>
      <w:r w:rsidR="005E2657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округа в информационно-телекоммуникационной сети </w:t>
      </w:r>
      <w:r w:rsidR="00957406">
        <w:rPr>
          <w:rFonts w:ascii="Times New Roman" w:hAnsi="Times New Roman" w:cs="Times New Roman"/>
          <w:sz w:val="28"/>
          <w:szCs w:val="28"/>
        </w:rPr>
        <w:t>«Интернет»</w:t>
      </w:r>
      <w:r w:rsidRPr="00B376A5">
        <w:rPr>
          <w:rFonts w:ascii="Times New Roman" w:hAnsi="Times New Roman" w:cs="Times New Roman"/>
          <w:sz w:val="28"/>
          <w:szCs w:val="28"/>
        </w:rPr>
        <w:t xml:space="preserve"> (далее - официальный сайт) уведомление о подготовке проекта правового акта, подписанное руководителем разработчика проекта правового акта.</w:t>
      </w:r>
    </w:p>
    <w:p w:rsidR="00DA4ACE" w:rsidRPr="00B376A5" w:rsidRDefault="00DA4ACE" w:rsidP="0014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Уведомление должно содержать:</w:t>
      </w:r>
    </w:p>
    <w:p w:rsidR="00DA4ACE" w:rsidRPr="00B376A5" w:rsidRDefault="00DA4ACE" w:rsidP="0014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вид, наименование и планируемый срок вступления в силу правового акта, а также сведения о необходимости или отсутствии необходимости установления переходного периода;</w:t>
      </w:r>
    </w:p>
    <w:p w:rsidR="00DA4ACE" w:rsidRPr="00B376A5" w:rsidRDefault="00DA4ACE" w:rsidP="0014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краткое изложение цели правового регулирования и общей характеристики соответствующих общественных отношений, а также обоснование необходимости подготовки правового акта;</w:t>
      </w:r>
    </w:p>
    <w:p w:rsidR="00DA4ACE" w:rsidRPr="00B376A5" w:rsidRDefault="00DA4ACE" w:rsidP="0014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сведения о разработчике проекта правового акта;</w:t>
      </w:r>
    </w:p>
    <w:p w:rsidR="00DA4ACE" w:rsidRPr="00B376A5" w:rsidRDefault="00DA4ACE" w:rsidP="0014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форму представления предложений о необходимости и вариантах правового регулирования соответствующих общественных отношений (далее - предложения) в связи с размещением уведомления, в которую в обязательном порядке включается перечень вопросов по планируемому к подготовке проекту акта, утверждаемую разработчиком проекта правового акта;</w:t>
      </w:r>
    </w:p>
    <w:p w:rsidR="00DA4ACE" w:rsidRPr="00B376A5" w:rsidRDefault="00DA4ACE" w:rsidP="0014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срок, в течение которого разработчиком проекта правового акта принимаются предложения от заинтересованных лиц, который должен составлять не менее 15 календарных дней со дня размещения уведомления на официальном сайте.</w:t>
      </w:r>
    </w:p>
    <w:p w:rsidR="00DA4ACE" w:rsidRPr="00B376A5" w:rsidRDefault="00DA4ACE" w:rsidP="0014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 w:rsidRPr="00B376A5">
        <w:rPr>
          <w:rFonts w:ascii="Times New Roman" w:hAnsi="Times New Roman" w:cs="Times New Roman"/>
          <w:sz w:val="28"/>
          <w:szCs w:val="28"/>
        </w:rPr>
        <w:t>2.1.2. Одновременно посредством электронной почты, факсимильной связи либо иным способом извещает о месте размещения уведомления организации, которые целесообразно, по мнению разработчика проекта, привлечь к подготовке проекта правового акта.</w:t>
      </w:r>
    </w:p>
    <w:p w:rsidR="00DA4ACE" w:rsidRPr="00B376A5" w:rsidRDefault="00DA4ACE" w:rsidP="0014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2.1.3. В течение 15 календарных дней со дня размещения уведомления на официальном сайте разработчиком принимаются предложения по проекту правового акта. По итогам рассмотрения поступивших предложений в срок, не более 5 рабочих дней, составляется </w:t>
      </w:r>
      <w:hyperlink w:anchor="P200">
        <w:r w:rsidRPr="00F8618B">
          <w:rPr>
            <w:rFonts w:ascii="Times New Roman" w:hAnsi="Times New Roman" w:cs="Times New Roman"/>
            <w:sz w:val="28"/>
            <w:szCs w:val="28"/>
          </w:rPr>
          <w:t>сводка</w:t>
        </w:r>
      </w:hyperlink>
      <w:r w:rsidRPr="00F8618B">
        <w:rPr>
          <w:rFonts w:ascii="Times New Roman" w:hAnsi="Times New Roman" w:cs="Times New Roman"/>
          <w:sz w:val="28"/>
          <w:szCs w:val="28"/>
        </w:rPr>
        <w:t xml:space="preserve"> п</w:t>
      </w:r>
      <w:r w:rsidRPr="00B376A5">
        <w:rPr>
          <w:rFonts w:ascii="Times New Roman" w:hAnsi="Times New Roman" w:cs="Times New Roman"/>
          <w:sz w:val="28"/>
          <w:szCs w:val="28"/>
        </w:rPr>
        <w:t>редложений по форме согласно Приложению 1 к настоящему Порядку. В сводке предложений указываются автор и содержание предложения, результат его рассмотрения (предполагается ли использовать данное предложение при разработке проекта правового акта или нет; в случае отказа от использования предложения указываются причины такого решения).</w:t>
      </w:r>
    </w:p>
    <w:p w:rsidR="00DA4ACE" w:rsidRPr="00B376A5" w:rsidRDefault="00DA4ACE" w:rsidP="0014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Также в сводке предложений указывается перечень организаций, которым были направлены извещения о размещении уведомления в соответствии </w:t>
      </w:r>
      <w:r w:rsidRPr="00F8618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87">
        <w:r w:rsidRPr="00F8618B">
          <w:rPr>
            <w:rFonts w:ascii="Times New Roman" w:hAnsi="Times New Roman" w:cs="Times New Roman"/>
            <w:sz w:val="28"/>
            <w:szCs w:val="28"/>
          </w:rPr>
          <w:t>подпунктом 2.1.2</w:t>
        </w:r>
      </w:hyperlink>
      <w:r w:rsidRPr="00B376A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A4ACE" w:rsidRPr="00B376A5" w:rsidRDefault="00DA4ACE" w:rsidP="0014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рассмотрения поступивших предложений разработчик проекта правового акта принимает мотивированное решение о подготовке проекта правового акта либо об отказе от его подготовки. При отказе от подготовки проекта правового акта </w:t>
      </w:r>
      <w:r w:rsidRPr="00B376A5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 проекта правового акта в течение одного рабочего дня со дня принятия такого решения размещает такое мотивированное решение, подписанное руководителем или иным уполномоченным на то должностным лицом разработчика проекта правового акта, на официальном сайте и доводит до сведения органов и организаций, в соответствии </w:t>
      </w:r>
      <w:r w:rsidRPr="00F8618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87">
        <w:r w:rsidRPr="00F8618B">
          <w:rPr>
            <w:rFonts w:ascii="Times New Roman" w:hAnsi="Times New Roman" w:cs="Times New Roman"/>
            <w:sz w:val="28"/>
            <w:szCs w:val="28"/>
          </w:rPr>
          <w:t>подпунктом 2.1.2</w:t>
        </w:r>
      </w:hyperlink>
      <w:r w:rsidRPr="00F8618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DA4ACE" w:rsidRPr="00B376A5" w:rsidRDefault="00DA4ACE" w:rsidP="00145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4D6024" w:rsidRDefault="00DA4ACE" w:rsidP="001451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P92"/>
      <w:bookmarkEnd w:id="3"/>
      <w:r w:rsidRPr="004D6024">
        <w:rPr>
          <w:rFonts w:ascii="Times New Roman" w:hAnsi="Times New Roman" w:cs="Times New Roman"/>
          <w:b w:val="0"/>
          <w:sz w:val="28"/>
          <w:szCs w:val="28"/>
        </w:rPr>
        <w:t>3. Проведение публичных консультаций по обсуждению проекта</w:t>
      </w:r>
    </w:p>
    <w:p w:rsidR="00DA4ACE" w:rsidRPr="004D6024" w:rsidRDefault="00DA4ACE" w:rsidP="001451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6024">
        <w:rPr>
          <w:rFonts w:ascii="Times New Roman" w:hAnsi="Times New Roman" w:cs="Times New Roman"/>
          <w:b w:val="0"/>
          <w:sz w:val="28"/>
          <w:szCs w:val="28"/>
        </w:rPr>
        <w:t>правового акта и составление сводного отчета</w:t>
      </w:r>
    </w:p>
    <w:p w:rsidR="00DA4ACE" w:rsidRPr="004D6024" w:rsidRDefault="00DA4ACE" w:rsidP="00145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 w:rsidP="0014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3.1. Для учета поступивших предложений разработчик в течение 3 рабочих дней после формирования сводки предложений проводит публичные консультации.</w:t>
      </w:r>
    </w:p>
    <w:p w:rsidR="00DA4ACE" w:rsidRPr="00B376A5" w:rsidRDefault="00DA4ACE" w:rsidP="0014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18B">
        <w:rPr>
          <w:rFonts w:ascii="Times New Roman" w:hAnsi="Times New Roman" w:cs="Times New Roman"/>
          <w:sz w:val="28"/>
          <w:szCs w:val="28"/>
        </w:rPr>
        <w:t xml:space="preserve">3.2. Для проведения публичных консультаций разработчик размещает на официальном сайте подготовленный проект нормативного правового акта, информацию о проведении публичных консультаций, сводный </w:t>
      </w:r>
      <w:hyperlink w:anchor="P255">
        <w:r w:rsidRPr="00F8618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F8618B">
        <w:rPr>
          <w:rFonts w:ascii="Times New Roman" w:hAnsi="Times New Roman" w:cs="Times New Roman"/>
          <w:sz w:val="28"/>
          <w:szCs w:val="28"/>
        </w:rPr>
        <w:t xml:space="preserve"> (заполненный до графы</w:t>
      </w:r>
      <w:r w:rsidRPr="00B376A5">
        <w:rPr>
          <w:rFonts w:ascii="Times New Roman" w:hAnsi="Times New Roman" w:cs="Times New Roman"/>
          <w:sz w:val="28"/>
          <w:szCs w:val="28"/>
        </w:rPr>
        <w:t xml:space="preserve"> 11) по форме согласно Приложению 2 к настоящему Порядку и сводку предложений.</w:t>
      </w:r>
    </w:p>
    <w:p w:rsidR="00DA4ACE" w:rsidRPr="00B376A5" w:rsidRDefault="00DA4ACE" w:rsidP="0014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3.3. Информация о проведении публичных консультаций должна содержать способ направления участниками публичных консультаций своих мнений по вопросам, обсуждаемым в ходе публичных консультаций, форму </w:t>
      </w:r>
      <w:hyperlink w:anchor="P624">
        <w:r w:rsidRPr="00F8618B">
          <w:rPr>
            <w:rFonts w:ascii="Times New Roman" w:hAnsi="Times New Roman" w:cs="Times New Roman"/>
            <w:sz w:val="28"/>
            <w:szCs w:val="28"/>
          </w:rPr>
          <w:t>предоставления</w:t>
        </w:r>
      </w:hyperlink>
      <w:r w:rsidRPr="00F8618B">
        <w:rPr>
          <w:rFonts w:ascii="Times New Roman" w:hAnsi="Times New Roman" w:cs="Times New Roman"/>
          <w:sz w:val="28"/>
          <w:szCs w:val="28"/>
        </w:rPr>
        <w:t xml:space="preserve"> за</w:t>
      </w:r>
      <w:r w:rsidRPr="00B376A5">
        <w:rPr>
          <w:rFonts w:ascii="Times New Roman" w:hAnsi="Times New Roman" w:cs="Times New Roman"/>
          <w:sz w:val="28"/>
          <w:szCs w:val="28"/>
        </w:rPr>
        <w:t>мечаний и предложений (Приложение 3 к настоящему Порядку) и срок проведения публичных консультаций, который составляет не менее 15 календарных дней и не более 20 календарных дней со дня размещения проекта правового акта, сводного отчета и сводки предложений на официальном сайте.</w:t>
      </w:r>
    </w:p>
    <w:p w:rsidR="00DA4ACE" w:rsidRPr="00B376A5" w:rsidRDefault="00DA4ACE" w:rsidP="0014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3.4. Разработчик рассматривает все предложения, поступившие в установленный срок в связи с проведением публичных консультаций. В течение 5 календарных дней после окончания установленного срока проведения публичных консультаций разработчик по результатам рассмотрения составляет </w:t>
      </w:r>
      <w:hyperlink w:anchor="P673">
        <w:r w:rsidRPr="00F8618B">
          <w:rPr>
            <w:rFonts w:ascii="Times New Roman" w:hAnsi="Times New Roman" w:cs="Times New Roman"/>
            <w:sz w:val="28"/>
            <w:szCs w:val="28"/>
          </w:rPr>
          <w:t>сводку</w:t>
        </w:r>
      </w:hyperlink>
      <w:r w:rsidRPr="00F8618B">
        <w:rPr>
          <w:rFonts w:ascii="Times New Roman" w:hAnsi="Times New Roman" w:cs="Times New Roman"/>
          <w:sz w:val="28"/>
          <w:szCs w:val="28"/>
        </w:rPr>
        <w:t xml:space="preserve"> п</w:t>
      </w:r>
      <w:r w:rsidRPr="00B376A5">
        <w:rPr>
          <w:rFonts w:ascii="Times New Roman" w:hAnsi="Times New Roman" w:cs="Times New Roman"/>
          <w:sz w:val="28"/>
          <w:szCs w:val="28"/>
        </w:rPr>
        <w:t>редложений по форме согласно Приложению 4 к настоящему Порядку и заполняет графу 11 сводного отчета.</w:t>
      </w:r>
    </w:p>
    <w:p w:rsidR="00DA4ACE" w:rsidRPr="00B376A5" w:rsidRDefault="00DA4ACE" w:rsidP="0014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9"/>
      <w:bookmarkEnd w:id="4"/>
      <w:r w:rsidRPr="00B376A5">
        <w:rPr>
          <w:rFonts w:ascii="Times New Roman" w:hAnsi="Times New Roman" w:cs="Times New Roman"/>
          <w:sz w:val="28"/>
          <w:szCs w:val="28"/>
        </w:rPr>
        <w:t>3.5. При необходимости по результатам публичных консультаций разработчик дорабатывает проект правового акта и сводный отчет в срок не более 10 рабочих дней после окончания установленного срока проведения публичных консультаций.</w:t>
      </w:r>
    </w:p>
    <w:p w:rsidR="00DA4ACE" w:rsidRPr="00B376A5" w:rsidRDefault="00DA4ACE" w:rsidP="0014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0"/>
      <w:bookmarkEnd w:id="5"/>
      <w:r w:rsidRPr="00B376A5">
        <w:rPr>
          <w:rFonts w:ascii="Times New Roman" w:hAnsi="Times New Roman" w:cs="Times New Roman"/>
          <w:sz w:val="28"/>
          <w:szCs w:val="28"/>
        </w:rPr>
        <w:t>3.6. Доработанные проект правового акта (с приложением пояснительной записки к нему), сводный отчет и сводки предложений разработчик в течение 3 рабочих дней размещает на официальном сайте.</w:t>
      </w: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4. Подготовка заключения об оценке регулирующего воздействия</w:t>
      </w: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618B">
        <w:rPr>
          <w:rFonts w:ascii="Times New Roman" w:hAnsi="Times New Roman" w:cs="Times New Roman"/>
          <w:sz w:val="28"/>
          <w:szCs w:val="28"/>
        </w:rPr>
        <w:t xml:space="preserve">4.1. Разработчик проекта правового акта в течение одного рабочего дня, следующего за днем истечения срока, установленного </w:t>
      </w:r>
      <w:hyperlink w:anchor="P99">
        <w:r w:rsidRPr="00F8618B">
          <w:rPr>
            <w:rFonts w:ascii="Times New Roman" w:hAnsi="Times New Roman" w:cs="Times New Roman"/>
            <w:sz w:val="28"/>
            <w:szCs w:val="28"/>
          </w:rPr>
          <w:t>пунктами 3.5</w:t>
        </w:r>
      </w:hyperlink>
      <w:r w:rsidRPr="00F8618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0">
        <w:r w:rsidRPr="00F8618B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Pr="00F8618B">
        <w:rPr>
          <w:rFonts w:ascii="Times New Roman" w:hAnsi="Times New Roman" w:cs="Times New Roman"/>
          <w:sz w:val="28"/>
          <w:szCs w:val="28"/>
        </w:rPr>
        <w:t xml:space="preserve"> </w:t>
      </w:r>
      <w:r w:rsidRPr="00F8618B">
        <w:rPr>
          <w:rFonts w:ascii="Times New Roman" w:hAnsi="Times New Roman" w:cs="Times New Roman"/>
          <w:sz w:val="28"/>
          <w:szCs w:val="28"/>
        </w:rPr>
        <w:lastRenderedPageBreak/>
        <w:t>настоящего Порядка, направляет в уполномоченный орган проект правового акта с приложением сводного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отчета и сводок предложений для подготовки заключения ОРВ.</w:t>
      </w:r>
    </w:p>
    <w:p w:rsidR="00DA4ACE" w:rsidRPr="00B376A5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4.2. </w:t>
      </w:r>
      <w:hyperlink w:anchor="P707">
        <w:r w:rsidRPr="00F8618B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F8618B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об ОРВ по форме согласно Приложению 5 к настоящему Порядку проекта правового акта (далее - заключение) подготавливает уполномоченный орган. Заключение должно быть мотивированным и содержать выводы о соблюдении разработчиком процедуры проведения оценки регулирующего воздействия проектов нормативных правовых актов, установленной настоящим Порядком, а также обоснованность результатов оценки регулирующего воздействия проекта нормативного правового акта, полученных разработчиком.</w:t>
      </w:r>
    </w:p>
    <w:p w:rsidR="00DA4ACE" w:rsidRPr="00B376A5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  <w:r w:rsidRPr="00B376A5">
        <w:rPr>
          <w:rFonts w:ascii="Times New Roman" w:hAnsi="Times New Roman" w:cs="Times New Roman"/>
          <w:sz w:val="28"/>
          <w:szCs w:val="28"/>
        </w:rPr>
        <w:t>4.3. При подготовке заключения уполномоченный орган проводит предварительное рассмотрение проектов правовых актов, сводных отчетов, сводок предложений, поступивших от разработчика.</w:t>
      </w:r>
    </w:p>
    <w:p w:rsidR="00DA4ACE" w:rsidRPr="00B376A5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7"/>
      <w:bookmarkEnd w:id="7"/>
      <w:r w:rsidRPr="00B376A5">
        <w:rPr>
          <w:rFonts w:ascii="Times New Roman" w:hAnsi="Times New Roman" w:cs="Times New Roman"/>
          <w:sz w:val="28"/>
          <w:szCs w:val="28"/>
        </w:rPr>
        <w:t>4.4. Уполномоченный орган дает заключение в срок не более 5 рабочих дней со дня поступления проекта правового акта, сводного отчета и сводок предложений в уполномоченный орган.</w:t>
      </w:r>
    </w:p>
    <w:p w:rsidR="00DA4ACE" w:rsidRPr="00F8618B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8"/>
      <w:bookmarkEnd w:id="8"/>
      <w:r w:rsidRPr="00B376A5">
        <w:rPr>
          <w:rFonts w:ascii="Times New Roman" w:hAnsi="Times New Roman" w:cs="Times New Roman"/>
          <w:sz w:val="28"/>
          <w:szCs w:val="28"/>
        </w:rPr>
        <w:t>4</w:t>
      </w:r>
      <w:r w:rsidRPr="00F8618B">
        <w:rPr>
          <w:rFonts w:ascii="Times New Roman" w:hAnsi="Times New Roman" w:cs="Times New Roman"/>
          <w:sz w:val="28"/>
          <w:szCs w:val="28"/>
        </w:rPr>
        <w:t xml:space="preserve">.5. В целях подготовки заключения уполномоченный орган проводит анализ документов, указанных в </w:t>
      </w:r>
      <w:hyperlink w:anchor="P107">
        <w:r w:rsidRPr="00F8618B">
          <w:rPr>
            <w:rFonts w:ascii="Times New Roman" w:hAnsi="Times New Roman" w:cs="Times New Roman"/>
            <w:sz w:val="28"/>
            <w:szCs w:val="28"/>
          </w:rPr>
          <w:t>пункте 4.4</w:t>
        </w:r>
      </w:hyperlink>
      <w:r w:rsidRPr="00F8618B">
        <w:rPr>
          <w:rFonts w:ascii="Times New Roman" w:hAnsi="Times New Roman" w:cs="Times New Roman"/>
          <w:sz w:val="28"/>
          <w:szCs w:val="28"/>
        </w:rPr>
        <w:t xml:space="preserve"> настоящего Порядка, на предмет:</w:t>
      </w:r>
    </w:p>
    <w:p w:rsidR="00DA4ACE" w:rsidRPr="00B376A5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соблюдения либо несоблюдения разработчиком проекта правового акта порядка проведения ОРВ;</w:t>
      </w:r>
    </w:p>
    <w:p w:rsidR="00DA4ACE" w:rsidRPr="00B376A5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наличия либо отсутствия положений, вводящих избыточные обязанности, запреты и ограничения для субъектов предпринимательской и </w:t>
      </w:r>
      <w:r w:rsidR="00F8618B">
        <w:rPr>
          <w:rFonts w:ascii="Times New Roman" w:hAnsi="Times New Roman" w:cs="Times New Roman"/>
          <w:sz w:val="28"/>
          <w:szCs w:val="28"/>
        </w:rPr>
        <w:t xml:space="preserve">иной экономической деятельности, субъектов </w:t>
      </w:r>
      <w:r w:rsidRPr="00B376A5">
        <w:rPr>
          <w:rFonts w:ascii="Times New Roman" w:hAnsi="Times New Roman" w:cs="Times New Roman"/>
          <w:sz w:val="28"/>
          <w:szCs w:val="28"/>
        </w:rPr>
        <w:t>инвестиционной деятельности, или способствующих их введению;</w:t>
      </w:r>
    </w:p>
    <w:p w:rsidR="00DA4ACE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наличия либо отсутствия положений, способствующих возникновению необоснованных расходов у субъектов предпринимательской и </w:t>
      </w:r>
      <w:r w:rsidR="00F8618B">
        <w:rPr>
          <w:rFonts w:ascii="Times New Roman" w:hAnsi="Times New Roman" w:cs="Times New Roman"/>
          <w:sz w:val="28"/>
          <w:szCs w:val="28"/>
        </w:rPr>
        <w:t xml:space="preserve">иной экономической деятельности, субъектов </w:t>
      </w:r>
      <w:r w:rsidR="00F8618B" w:rsidRPr="00B376A5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B376A5">
        <w:rPr>
          <w:rFonts w:ascii="Times New Roman" w:hAnsi="Times New Roman" w:cs="Times New Roman"/>
          <w:sz w:val="28"/>
          <w:szCs w:val="28"/>
        </w:rPr>
        <w:t xml:space="preserve">, а также бюджета </w:t>
      </w:r>
      <w:r w:rsidR="00F8618B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DA4ACE" w:rsidRPr="00B376A5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обоснованности (необоснованности) отклонения разработчиком проекта правового акта внесенных в рамках публичных консультаций замечаний и предложений участниками публичных консультаций.</w:t>
      </w:r>
    </w:p>
    <w:p w:rsidR="00DA4ACE" w:rsidRPr="00B376A5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4.6. В случае выявления уполномоченным органом по результатам анализа, предусмотренного </w:t>
      </w:r>
      <w:hyperlink w:anchor="P108">
        <w:r w:rsidRPr="00C66F97">
          <w:rPr>
            <w:rFonts w:ascii="Times New Roman" w:hAnsi="Times New Roman" w:cs="Times New Roman"/>
            <w:sz w:val="28"/>
            <w:szCs w:val="28"/>
          </w:rPr>
          <w:t>пунктом 4.5</w:t>
        </w:r>
      </w:hyperlink>
      <w:r w:rsidRPr="00C66F97">
        <w:rPr>
          <w:rFonts w:ascii="Times New Roman" w:hAnsi="Times New Roman" w:cs="Times New Roman"/>
          <w:sz w:val="28"/>
          <w:szCs w:val="28"/>
        </w:rPr>
        <w:t xml:space="preserve"> н</w:t>
      </w:r>
      <w:r w:rsidRPr="00B376A5">
        <w:rPr>
          <w:rFonts w:ascii="Times New Roman" w:hAnsi="Times New Roman" w:cs="Times New Roman"/>
          <w:sz w:val="28"/>
          <w:szCs w:val="28"/>
        </w:rPr>
        <w:t xml:space="preserve">астоящего Порядка, в проекте правового акта положений, вводящих избыточные обязанности, запреты и ограничения для субъектов предпринимательской и </w:t>
      </w:r>
      <w:r w:rsidR="00C66F97">
        <w:rPr>
          <w:rFonts w:ascii="Times New Roman" w:hAnsi="Times New Roman" w:cs="Times New Roman"/>
          <w:sz w:val="28"/>
          <w:szCs w:val="28"/>
        </w:rPr>
        <w:t xml:space="preserve">иной экономической деятельности, субъектов </w:t>
      </w:r>
      <w:r w:rsidRPr="00B376A5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деятельности, или способствующих их введению, положений, способствующих возникновению необоснованных расходов у субъектов предпринимательской и </w:t>
      </w:r>
      <w:r w:rsidR="00C66F97">
        <w:rPr>
          <w:rFonts w:ascii="Times New Roman" w:hAnsi="Times New Roman" w:cs="Times New Roman"/>
          <w:sz w:val="28"/>
          <w:szCs w:val="28"/>
        </w:rPr>
        <w:t xml:space="preserve">иной экономической деятельности, субъектов </w:t>
      </w:r>
      <w:r w:rsidRPr="00B376A5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деятельности, а также бюджета </w:t>
      </w:r>
      <w:r w:rsidR="00C66F97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округа, несоблюдения разработчиком проекта правового акта порядка проведения публичных консультаций, необоснованного отклонения разработчиком проекта правового акта замечаний и предложений участников публичных консультаций, </w:t>
      </w:r>
      <w:r w:rsidRPr="00B376A5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составляет отрицательное заключение, которое в пределах срока, указанного </w:t>
      </w:r>
      <w:r w:rsidRPr="00C66F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7">
        <w:r w:rsidRPr="00C66F97">
          <w:rPr>
            <w:rFonts w:ascii="Times New Roman" w:hAnsi="Times New Roman" w:cs="Times New Roman"/>
            <w:sz w:val="28"/>
            <w:szCs w:val="28"/>
          </w:rPr>
          <w:t>пункте 4.4</w:t>
        </w:r>
      </w:hyperlink>
      <w:r w:rsidRPr="00B376A5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разработчику проекта правового акта для устранения замечаний, изложенных в заключении.</w:t>
      </w:r>
    </w:p>
    <w:p w:rsidR="00DA4ACE" w:rsidRPr="002B570E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4.7. При получении разработчиком проекта правового акта отрицательного заключения уполномоченного органа (за исключением отрицательного заключения с указанием на нарушения порядка проведения ОРВ) разработчик проекта правового акта в срок, не превышающий 10 календарных дней с даты поступления отрицательного заключения, обеспечивает устранение замечаний, изложенных в отрицательном заключении, и представляет повторно в уполномоченный орган доработанный проект правового акта для рассмотрения в порядке, предусмотренном </w:t>
      </w:r>
      <w:hyperlink w:anchor="P106">
        <w:r w:rsidRPr="002B570E">
          <w:rPr>
            <w:rFonts w:ascii="Times New Roman" w:hAnsi="Times New Roman" w:cs="Times New Roman"/>
            <w:sz w:val="28"/>
            <w:szCs w:val="28"/>
          </w:rPr>
          <w:t>пунктами 4.3</w:t>
        </w:r>
      </w:hyperlink>
      <w:r w:rsidRPr="002B570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>
        <w:r w:rsidRPr="002B570E">
          <w:rPr>
            <w:rFonts w:ascii="Times New Roman" w:hAnsi="Times New Roman" w:cs="Times New Roman"/>
            <w:sz w:val="28"/>
            <w:szCs w:val="28"/>
          </w:rPr>
          <w:t>4.5</w:t>
        </w:r>
      </w:hyperlink>
      <w:r w:rsidRPr="002B570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A4ACE" w:rsidRPr="0014326A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4.8. В случае </w:t>
      </w:r>
      <w:r w:rsidRPr="00143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уполномоченным органом выявлено нарушение порядка проведения публичных консультаций, проект правового акта подлежит повторной процедуре проведения публичных консультаций в порядке и в сроки, установленные </w:t>
      </w:r>
      <w:hyperlink w:anchor="P92">
        <w:r w:rsidRPr="001432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3</w:t>
        </w:r>
      </w:hyperlink>
      <w:r w:rsidRPr="00143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DA4ACE" w:rsidRPr="0014326A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26A">
        <w:rPr>
          <w:rFonts w:ascii="Times New Roman" w:hAnsi="Times New Roman" w:cs="Times New Roman"/>
          <w:color w:val="000000" w:themeColor="text1"/>
          <w:sz w:val="28"/>
          <w:szCs w:val="28"/>
        </w:rPr>
        <w:t>Общий срок устранения нарушений порядка проведения публичных консультаций не должен превышать 20 календарных дней.</w:t>
      </w:r>
    </w:p>
    <w:p w:rsidR="00DA4ACE" w:rsidRPr="0014326A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26A">
        <w:rPr>
          <w:rFonts w:ascii="Times New Roman" w:hAnsi="Times New Roman" w:cs="Times New Roman"/>
          <w:color w:val="000000" w:themeColor="text1"/>
          <w:sz w:val="28"/>
          <w:szCs w:val="28"/>
        </w:rPr>
        <w:t>Срок подготовки заключения уполномоченным органом по результатам повторной ОРВ не должен превышать 5 рабочих дней в порядке, предусмотренном настоящим разделом.</w:t>
      </w:r>
    </w:p>
    <w:p w:rsidR="00DA4ACE" w:rsidRPr="0014326A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 проекта правового акта, несогласный с выводом о несоблюдении разработчиком проекта правового акта установленных настоящим Порядком процедур проведения оценки регулирующего воздействия и (или) о наличии в проекте акта положений, предусмотренных </w:t>
      </w:r>
      <w:hyperlink w:anchor="P52">
        <w:r w:rsidRPr="001432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Pr="00143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сделанным уполномоченным органом в заключении, в течение 10 рабочих дней со дня получения заключения готовит мотивированное обоснование соблюдения разработчиком проекта правового акта установленных настоящим Порядком процедур проведения оценки регулирующего воздействия и (или) об отсутствии в проекте акта положений, предусмотренных </w:t>
      </w:r>
      <w:hyperlink w:anchor="P52">
        <w:r w:rsidRPr="001432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Pr="00143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которое подписывается руководителем или иным уполномоченным на то должностным лицом разработчика проекта акта (далее - обоснование), и направляет его в уполномоченный орган вместе с заключением.</w:t>
      </w:r>
    </w:p>
    <w:p w:rsidR="00DA4ACE" w:rsidRPr="00B376A5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3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неурегулированных разногласий между разработчиком проекта правового акта и уполномоченным органом вопрос </w:t>
      </w:r>
      <w:r w:rsidRPr="00B376A5">
        <w:rPr>
          <w:rFonts w:ascii="Times New Roman" w:hAnsi="Times New Roman" w:cs="Times New Roman"/>
          <w:sz w:val="28"/>
          <w:szCs w:val="28"/>
        </w:rPr>
        <w:t xml:space="preserve">о несоблюдении разработчиком проекта правового акта установленных настоящим Порядком процедур проведения оценки регулирующего воздействия и (или) о наличии в проекте акта положений, предусмотренных </w:t>
      </w:r>
      <w:hyperlink w:anchor="P52">
        <w:r w:rsidRPr="002B570E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B376A5">
        <w:rPr>
          <w:rFonts w:ascii="Times New Roman" w:hAnsi="Times New Roman" w:cs="Times New Roman"/>
          <w:sz w:val="28"/>
          <w:szCs w:val="28"/>
        </w:rPr>
        <w:t xml:space="preserve"> настоящего Порядка, выносится на рассмотрение рабочей группы по оценке регулирующего воздействия проектов правовых актов Петровского </w:t>
      </w:r>
      <w:r w:rsidR="002B570E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2B570E">
        <w:rPr>
          <w:rFonts w:ascii="Times New Roman" w:hAnsi="Times New Roman" w:cs="Times New Roman"/>
          <w:sz w:val="28"/>
          <w:szCs w:val="28"/>
        </w:rPr>
        <w:t xml:space="preserve">, устанавливающих новые или изменяющих ранее предусмотренные нормативными правовыми актами обязательные </w:t>
      </w:r>
      <w:r w:rsidR="002B570E">
        <w:rPr>
          <w:rFonts w:ascii="Times New Roman" w:hAnsi="Times New Roman" w:cs="Times New Roman"/>
          <w:sz w:val="28"/>
          <w:szCs w:val="28"/>
        </w:rPr>
        <w:lastRenderedPageBreak/>
        <w:t>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B376A5">
        <w:rPr>
          <w:rFonts w:ascii="Times New Roman" w:hAnsi="Times New Roman" w:cs="Times New Roman"/>
          <w:sz w:val="28"/>
          <w:szCs w:val="28"/>
        </w:rPr>
        <w:t xml:space="preserve"> и экспертизе нормативных правовых актов Петровского </w:t>
      </w:r>
      <w:r w:rsidR="002B570E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затрагивающих вопросы осуществления предпринимательской и инвестиционной деятельности (далее - рабочая группа).</w:t>
      </w:r>
    </w:p>
    <w:p w:rsidR="00DA4ACE" w:rsidRPr="00B376A5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Решение рабочей группы, принятое не позднее 15 календарных дней со дня поступления в уполномоченный орган обоснования, обязательно к исполнению разработчиком проекта правового акта и уполномоченным органом.</w:t>
      </w:r>
    </w:p>
    <w:p w:rsidR="00DA4ACE" w:rsidRPr="00B376A5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В случае если рабочей группой вынесено решение о несоблюдении разработчиком проекта правового акта процедур проведения оценки регулирующего воздействия, установленных настоящим Порядком, и (или) о наличии в проекте правового акта положений, предусмотренных </w:t>
      </w:r>
      <w:hyperlink w:anchor="P52">
        <w:r w:rsidRPr="002B570E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B376A5">
        <w:rPr>
          <w:rFonts w:ascii="Times New Roman" w:hAnsi="Times New Roman" w:cs="Times New Roman"/>
          <w:sz w:val="28"/>
          <w:szCs w:val="28"/>
        </w:rPr>
        <w:t xml:space="preserve"> настоящего Порядка, и необходимости устранения выявленных замечаний, разработчик проекта правового акта в течение 15 календарных дней со дня вынесения такого решения устраняет выявленные замечания и (или) дорабатывает проект правового акта. В течение двух рабочих дней со дня проведения процедур оценки регулирующего воздействия, установленных настоящим Порядком, и (или) доработки проекта акта разработчик проекта правового акта направляет в уполномоченный орган доработанный проект правового акта и сводный отчет, а также размещает указанные документы на официальном сайте.</w:t>
      </w:r>
    </w:p>
    <w:p w:rsidR="00DA4ACE" w:rsidRPr="00B376A5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В случае если рабочей группой вынесено решение о соблюдении разработчиком проекта акта установленных настоящим Порядком процедур проведения оценки регулирующего воздействия и (или) об отсутствии в проекте акта положений, </w:t>
      </w:r>
      <w:r w:rsidRPr="002B570E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52">
        <w:r w:rsidRPr="002B570E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2B570E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в течение </w:t>
      </w:r>
      <w:r w:rsidR="004D6024">
        <w:rPr>
          <w:rFonts w:ascii="Times New Roman" w:hAnsi="Times New Roman" w:cs="Times New Roman"/>
          <w:sz w:val="28"/>
          <w:szCs w:val="28"/>
        </w:rPr>
        <w:t>5</w:t>
      </w:r>
      <w:r w:rsidRPr="002B570E">
        <w:rPr>
          <w:rFonts w:ascii="Times New Roman" w:hAnsi="Times New Roman" w:cs="Times New Roman"/>
          <w:sz w:val="28"/>
          <w:szCs w:val="28"/>
        </w:rPr>
        <w:t xml:space="preserve"> рабочих дней со дня вынесения такого решения в соответствии с </w:t>
      </w:r>
      <w:hyperlink w:anchor="P123">
        <w:r w:rsidRPr="002B570E">
          <w:rPr>
            <w:rFonts w:ascii="Times New Roman" w:hAnsi="Times New Roman" w:cs="Times New Roman"/>
            <w:sz w:val="28"/>
            <w:szCs w:val="28"/>
          </w:rPr>
          <w:t>пунктом 4.9</w:t>
        </w:r>
      </w:hyperlink>
      <w:r w:rsidRPr="00B376A5">
        <w:rPr>
          <w:rFonts w:ascii="Times New Roman" w:hAnsi="Times New Roman" w:cs="Times New Roman"/>
          <w:sz w:val="28"/>
          <w:szCs w:val="28"/>
        </w:rPr>
        <w:t xml:space="preserve"> настоящего Порядка направляет его разработчику проекта правового акта.</w:t>
      </w:r>
    </w:p>
    <w:p w:rsidR="00DA4ACE" w:rsidRPr="00B376A5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3"/>
      <w:bookmarkEnd w:id="9"/>
      <w:r w:rsidRPr="00B376A5">
        <w:rPr>
          <w:rFonts w:ascii="Times New Roman" w:hAnsi="Times New Roman" w:cs="Times New Roman"/>
          <w:sz w:val="28"/>
          <w:szCs w:val="28"/>
        </w:rPr>
        <w:t xml:space="preserve">4.9. При соблюдении разработчиком проекта правового акта порядка проведения публичных консультаций, отсутствии положений, вводящих избыточные обязанности, запреты и ограничения для субъектов предпринимательской и </w:t>
      </w:r>
      <w:r w:rsidR="002B570E">
        <w:rPr>
          <w:rFonts w:ascii="Times New Roman" w:hAnsi="Times New Roman" w:cs="Times New Roman"/>
          <w:sz w:val="28"/>
          <w:szCs w:val="28"/>
        </w:rPr>
        <w:t xml:space="preserve">иной экономической деятельности, субъектов </w:t>
      </w:r>
      <w:r w:rsidRPr="00B376A5">
        <w:rPr>
          <w:rFonts w:ascii="Times New Roman" w:hAnsi="Times New Roman" w:cs="Times New Roman"/>
          <w:sz w:val="28"/>
          <w:szCs w:val="28"/>
        </w:rPr>
        <w:t>инвестиционной деятельности, или способствующих их введению, положений, способствующих возникновению необоснованных расходов субъектов предпринимательской и</w:t>
      </w:r>
      <w:r w:rsidR="002B570E">
        <w:rPr>
          <w:rFonts w:ascii="Times New Roman" w:hAnsi="Times New Roman" w:cs="Times New Roman"/>
          <w:sz w:val="28"/>
          <w:szCs w:val="28"/>
        </w:rPr>
        <w:t xml:space="preserve"> иной экономической деятельности, субъектов</w:t>
      </w:r>
      <w:r w:rsidRPr="00B376A5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а также бюджета </w:t>
      </w:r>
      <w:r w:rsidR="002B570E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округа, обоснованного отклонения разработчиком проекта правового акта замечаний и предложений, внесенных в рамках публичных консультаций, уполномоченный орган составляет положительное заключение, которое в пределах срока, указанного в </w:t>
      </w:r>
      <w:hyperlink w:anchor="P107">
        <w:r w:rsidRPr="002B570E">
          <w:rPr>
            <w:rFonts w:ascii="Times New Roman" w:hAnsi="Times New Roman" w:cs="Times New Roman"/>
            <w:sz w:val="28"/>
            <w:szCs w:val="28"/>
          </w:rPr>
          <w:t>пункте 4.4</w:t>
        </w:r>
      </w:hyperlink>
      <w:r w:rsidRPr="002B570E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настоящего Порядка направляет его разработчику проекта правового акта.</w:t>
      </w:r>
    </w:p>
    <w:p w:rsidR="00DA4ACE" w:rsidRPr="00B376A5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4.10. Разработчик проекта правового акта в течение 3 рабочих дней со </w:t>
      </w:r>
      <w:r w:rsidRPr="00B376A5">
        <w:rPr>
          <w:rFonts w:ascii="Times New Roman" w:hAnsi="Times New Roman" w:cs="Times New Roman"/>
          <w:sz w:val="28"/>
          <w:szCs w:val="28"/>
        </w:rPr>
        <w:lastRenderedPageBreak/>
        <w:t xml:space="preserve">дня получения положительного заключения уполномоченного органа направляет проект правового акта, получивший положительное заключение уполномоченного органа, сводки предложений и сводный отчет, заключение уполномоченного органа в правовой отдел администрации </w:t>
      </w:r>
      <w:r w:rsidR="000119CB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округа для проведения юридической и антикоррупционной экспертизы.</w:t>
      </w:r>
    </w:p>
    <w:p w:rsidR="00DA4ACE" w:rsidRPr="00B376A5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4.11. Проекты правовых актов, в отношении которых не проводится ОРВ, до их направления на правовую, антикоррупционную и делопроизводственную экспертизу, направляются в уполномоченный орган для проставления отметки об отсутствии необходимости прохождения ОРВ.</w:t>
      </w:r>
    </w:p>
    <w:p w:rsidR="00DA4ACE" w:rsidRPr="00B376A5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4.12. Разработчик проекта правового акта в течение 5 рабочих дней со дня издания правового акта обеспечивает его размещение на официальном сайте.</w:t>
      </w:r>
    </w:p>
    <w:p w:rsidR="00DA4ACE" w:rsidRPr="00B376A5" w:rsidRDefault="00DA4ACE" w:rsidP="001451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4.13. Уполномоченный орган ежегодно, не позднее 15 февраля года, следующего за отчетным, подготавливает информацию о результатах проведения ОРВ за отчетный год и направляет ее на рассмотрение главе </w:t>
      </w:r>
      <w:r w:rsidR="002B570E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округа, а также обеспечивает ее размещение на официальном сайте.</w:t>
      </w:r>
    </w:p>
    <w:p w:rsidR="002B570E" w:rsidRDefault="002B57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570E" w:rsidRDefault="002B57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70E" w:rsidRPr="002B570E" w:rsidRDefault="002B570E" w:rsidP="001451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</w:p>
    <w:p w:rsidR="002B570E" w:rsidRPr="002B570E" w:rsidRDefault="002B570E" w:rsidP="001451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 муниципального округа</w:t>
      </w:r>
    </w:p>
    <w:p w:rsidR="00DA4ACE" w:rsidRPr="00B376A5" w:rsidRDefault="002B570E" w:rsidP="0014513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570E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B57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14513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B570E">
        <w:rPr>
          <w:rFonts w:ascii="Times New Roman" w:eastAsia="Times New Roman" w:hAnsi="Times New Roman" w:cs="Times New Roman"/>
          <w:sz w:val="28"/>
          <w:szCs w:val="28"/>
        </w:rPr>
        <w:t xml:space="preserve">       Ю.В.Петрич</w:t>
      </w: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70E" w:rsidRDefault="002B5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70E" w:rsidRDefault="002B5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70E" w:rsidRDefault="002B5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p w:rsidR="002B570E" w:rsidRDefault="002B5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70E" w:rsidRDefault="002B5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70E" w:rsidRDefault="002B5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70E" w:rsidRDefault="002B5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70E" w:rsidRDefault="002B5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138" w:rsidRDefault="00145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138" w:rsidRDefault="00145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138" w:rsidRDefault="00145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138" w:rsidRDefault="00145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138" w:rsidRDefault="00145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138" w:rsidRDefault="00145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138" w:rsidRDefault="00145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138" w:rsidRDefault="00145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138" w:rsidRDefault="00145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138" w:rsidRDefault="00145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138" w:rsidRDefault="00145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145138" w:rsidRDefault="00DA4ACE" w:rsidP="00145138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513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55995" w:rsidRPr="00145138" w:rsidRDefault="00955995" w:rsidP="0014513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145138">
        <w:rPr>
          <w:rFonts w:ascii="Times New Roman" w:hAnsi="Times New Roman" w:cs="Times New Roman"/>
          <w:sz w:val="24"/>
          <w:szCs w:val="24"/>
        </w:rPr>
        <w:t>к Порядку проведения оценки регулирующего</w:t>
      </w:r>
    </w:p>
    <w:p w:rsidR="00955995" w:rsidRPr="00145138" w:rsidRDefault="00955995" w:rsidP="0014513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145138">
        <w:rPr>
          <w:rFonts w:ascii="Times New Roman" w:hAnsi="Times New Roman" w:cs="Times New Roman"/>
          <w:sz w:val="24"/>
          <w:szCs w:val="24"/>
        </w:rPr>
        <w:t>воздействия проектов нормативных правовых актов</w:t>
      </w:r>
    </w:p>
    <w:p w:rsidR="00955995" w:rsidRPr="00145138" w:rsidRDefault="00955995" w:rsidP="0014513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145138">
        <w:rPr>
          <w:rFonts w:ascii="Times New Roman" w:hAnsi="Times New Roman" w:cs="Times New Roman"/>
          <w:sz w:val="24"/>
          <w:szCs w:val="24"/>
        </w:rPr>
        <w:t>Петровского муниципального округа Ставропольского края,</w:t>
      </w:r>
    </w:p>
    <w:p w:rsidR="00955995" w:rsidRPr="00145138" w:rsidRDefault="00955995" w:rsidP="0014513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145138">
        <w:rPr>
          <w:rFonts w:ascii="Times New Roman" w:hAnsi="Times New Roman" w:cs="Times New Roman"/>
          <w:sz w:val="24"/>
          <w:szCs w:val="24"/>
        </w:rPr>
        <w:t>устанавливающих новые или изменяющих</w:t>
      </w:r>
    </w:p>
    <w:p w:rsidR="00955995" w:rsidRPr="00145138" w:rsidRDefault="00955995" w:rsidP="0014513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145138">
        <w:rPr>
          <w:rFonts w:ascii="Times New Roman" w:hAnsi="Times New Roman" w:cs="Times New Roman"/>
          <w:sz w:val="24"/>
          <w:szCs w:val="24"/>
        </w:rPr>
        <w:t>ранее предусмотренные нормативными правовыми актами</w:t>
      </w:r>
    </w:p>
    <w:p w:rsidR="00955995" w:rsidRPr="00145138" w:rsidRDefault="00955995" w:rsidP="0014513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145138">
        <w:rPr>
          <w:rFonts w:ascii="Times New Roman" w:hAnsi="Times New Roman" w:cs="Times New Roman"/>
          <w:sz w:val="24"/>
          <w:szCs w:val="24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</w:p>
    <w:p w:rsidR="00DA4ACE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138" w:rsidRPr="00B376A5" w:rsidRDefault="00145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 w:rsidP="001451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00"/>
      <w:bookmarkEnd w:id="11"/>
      <w:r w:rsidRPr="00B376A5"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DA4ACE" w:rsidRPr="00B376A5" w:rsidRDefault="00DA4ACE" w:rsidP="001451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по результатам рассмотрения уведомления</w:t>
      </w:r>
    </w:p>
    <w:p w:rsidR="00DA4ACE" w:rsidRPr="00B376A5" w:rsidRDefault="00DA4ACE" w:rsidP="001451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о подготовке проекта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(вид, наименование проекта нормативного правового акта)</w:t>
      </w: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4"/>
        <w:gridCol w:w="2098"/>
        <w:gridCol w:w="4422"/>
      </w:tblGrid>
      <w:tr w:rsidR="00DA4ACE" w:rsidRPr="00B376A5">
        <w:tc>
          <w:tcPr>
            <w:tcW w:w="2524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по предлагаемому правовому регулированию</w:t>
            </w:r>
          </w:p>
        </w:tc>
        <w:tc>
          <w:tcPr>
            <w:tcW w:w="2098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организации, представивших предложение</w:t>
            </w:r>
          </w:p>
        </w:tc>
        <w:tc>
          <w:tcPr>
            <w:tcW w:w="4422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(предполагается ли использовать предложение либо обоснование об отказе его использования)</w:t>
            </w:r>
          </w:p>
        </w:tc>
      </w:tr>
      <w:tr w:rsidR="00DA4ACE" w:rsidRPr="00B376A5">
        <w:tc>
          <w:tcPr>
            <w:tcW w:w="2524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2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4ACE" w:rsidRPr="00B376A5">
        <w:tc>
          <w:tcPr>
            <w:tcW w:w="9044" w:type="dxa"/>
            <w:gridSpan w:val="3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1. Предложение 1</w:t>
            </w:r>
          </w:p>
        </w:tc>
      </w:tr>
      <w:tr w:rsidR="00DA4ACE" w:rsidRPr="00B376A5">
        <w:tc>
          <w:tcPr>
            <w:tcW w:w="252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9044" w:type="dxa"/>
            <w:gridSpan w:val="3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2. Предложение 2</w:t>
            </w:r>
          </w:p>
        </w:tc>
      </w:tr>
      <w:tr w:rsidR="00DA4ACE" w:rsidRPr="00B376A5">
        <w:tc>
          <w:tcPr>
            <w:tcW w:w="252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ACE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138" w:rsidRDefault="00145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138" w:rsidRDefault="00145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138" w:rsidRDefault="00145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138" w:rsidRDefault="00145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138" w:rsidRDefault="00145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138" w:rsidRDefault="00145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138" w:rsidRPr="00B376A5" w:rsidRDefault="00145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DA4ACE" w:rsidRPr="00B376A5" w:rsidRDefault="00DA4A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органов и организаций, которые принимали участие</w:t>
      </w:r>
    </w:p>
    <w:p w:rsidR="00DA4ACE" w:rsidRPr="00B376A5" w:rsidRDefault="00DA4A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в проведении публичных консультаций</w:t>
      </w: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71"/>
        <w:gridCol w:w="1757"/>
        <w:gridCol w:w="1644"/>
        <w:gridCol w:w="3118"/>
      </w:tblGrid>
      <w:tr w:rsidR="00DA4ACE" w:rsidRPr="00B376A5">
        <w:tc>
          <w:tcPr>
            <w:tcW w:w="624" w:type="dxa"/>
          </w:tcPr>
          <w:p w:rsidR="00DA4ACE" w:rsidRPr="00B376A5" w:rsidRDefault="001451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A4ACE"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871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  <w:hyperlink w:anchor="P239">
              <w:r w:rsidRPr="00955995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757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1644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3118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телефона, адрес электронной почты</w:t>
            </w:r>
          </w:p>
        </w:tc>
      </w:tr>
      <w:tr w:rsidR="00DA4ACE" w:rsidRPr="00B376A5">
        <w:tc>
          <w:tcPr>
            <w:tcW w:w="62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Руководитель органа-разработчика Подпись 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____ _____________ 20___ г.</w:t>
      </w:r>
    </w:p>
    <w:p w:rsidR="00DA4ACE" w:rsidRPr="00B376A5" w:rsidRDefault="00DA4A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4ACE" w:rsidRPr="00B376A5" w:rsidRDefault="00DA4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39"/>
      <w:bookmarkEnd w:id="12"/>
      <w:r w:rsidRPr="00B376A5">
        <w:rPr>
          <w:rFonts w:ascii="Times New Roman" w:hAnsi="Times New Roman" w:cs="Times New Roman"/>
          <w:sz w:val="28"/>
          <w:szCs w:val="28"/>
        </w:rPr>
        <w:t>&lt;*&gt; В случае отсутствия предложений в графе указать: предложения по проекту нормативного правового акта не поступали (отсутствуют).</w:t>
      </w: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995" w:rsidRDefault="00955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995" w:rsidRDefault="00955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995" w:rsidRDefault="00955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995" w:rsidRDefault="00955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995" w:rsidRDefault="00955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995" w:rsidRDefault="00955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995" w:rsidRDefault="00955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995" w:rsidRDefault="00955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995" w:rsidRDefault="00955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995" w:rsidRDefault="00955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995" w:rsidRDefault="00955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995" w:rsidRDefault="00955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995" w:rsidRDefault="00955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995" w:rsidRDefault="00955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995" w:rsidRDefault="00955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995" w:rsidRDefault="00955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995" w:rsidRDefault="00955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995" w:rsidRDefault="00955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995" w:rsidRDefault="00955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995" w:rsidRDefault="00955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995" w:rsidRDefault="00955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995" w:rsidRDefault="00955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995" w:rsidRDefault="00955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2E" w:rsidRDefault="00D52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138" w:rsidRPr="00B376A5" w:rsidRDefault="00145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145138" w:rsidRDefault="00DA4ACE" w:rsidP="00145138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513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55995" w:rsidRPr="00145138" w:rsidRDefault="00955995" w:rsidP="0014513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145138">
        <w:rPr>
          <w:rFonts w:ascii="Times New Roman" w:hAnsi="Times New Roman" w:cs="Times New Roman"/>
          <w:sz w:val="24"/>
          <w:szCs w:val="24"/>
        </w:rPr>
        <w:t>к Порядку проведения оценки регулирующего</w:t>
      </w:r>
    </w:p>
    <w:p w:rsidR="00955995" w:rsidRPr="00145138" w:rsidRDefault="00955995" w:rsidP="0014513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145138">
        <w:rPr>
          <w:rFonts w:ascii="Times New Roman" w:hAnsi="Times New Roman" w:cs="Times New Roman"/>
          <w:sz w:val="24"/>
          <w:szCs w:val="24"/>
        </w:rPr>
        <w:t>воздействия проектов нормативных правовых актов</w:t>
      </w:r>
    </w:p>
    <w:p w:rsidR="00955995" w:rsidRPr="00145138" w:rsidRDefault="00955995" w:rsidP="0014513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145138">
        <w:rPr>
          <w:rFonts w:ascii="Times New Roman" w:hAnsi="Times New Roman" w:cs="Times New Roman"/>
          <w:sz w:val="24"/>
          <w:szCs w:val="24"/>
        </w:rPr>
        <w:t>Петровского муниципального округа Ставропольского края,</w:t>
      </w:r>
    </w:p>
    <w:p w:rsidR="00955995" w:rsidRPr="00145138" w:rsidRDefault="00955995" w:rsidP="0014513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145138">
        <w:rPr>
          <w:rFonts w:ascii="Times New Roman" w:hAnsi="Times New Roman" w:cs="Times New Roman"/>
          <w:sz w:val="24"/>
          <w:szCs w:val="24"/>
        </w:rPr>
        <w:t>устанавливающих новые или изменяющих</w:t>
      </w:r>
    </w:p>
    <w:p w:rsidR="00955995" w:rsidRPr="00145138" w:rsidRDefault="00955995" w:rsidP="0014513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145138">
        <w:rPr>
          <w:rFonts w:ascii="Times New Roman" w:hAnsi="Times New Roman" w:cs="Times New Roman"/>
          <w:sz w:val="24"/>
          <w:szCs w:val="24"/>
        </w:rPr>
        <w:t>ранее предусмотренные нормативными правовыми актами</w:t>
      </w:r>
    </w:p>
    <w:p w:rsidR="00955995" w:rsidRPr="00145138" w:rsidRDefault="00955995" w:rsidP="0014513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145138">
        <w:rPr>
          <w:rFonts w:ascii="Times New Roman" w:hAnsi="Times New Roman" w:cs="Times New Roman"/>
          <w:sz w:val="24"/>
          <w:szCs w:val="24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 w:rsidP="009559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255"/>
      <w:bookmarkEnd w:id="13"/>
      <w:r w:rsidRPr="00B376A5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DA4ACE" w:rsidRPr="00B376A5" w:rsidRDefault="00DA4ACE" w:rsidP="009559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</w:t>
      </w:r>
    </w:p>
    <w:p w:rsidR="00DA4ACE" w:rsidRPr="00B376A5" w:rsidRDefault="00DA4ACE" w:rsidP="009559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воздействия проекта нормативного правового</w:t>
      </w:r>
    </w:p>
    <w:p w:rsidR="00DA4ACE" w:rsidRPr="00B376A5" w:rsidRDefault="00DA4ACE" w:rsidP="009559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акта Петровского </w:t>
      </w:r>
      <w:r w:rsidR="0095599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376A5">
        <w:rPr>
          <w:rFonts w:ascii="Times New Roman" w:hAnsi="Times New Roman" w:cs="Times New Roman"/>
          <w:sz w:val="28"/>
          <w:szCs w:val="28"/>
        </w:rPr>
        <w:t>округа</w:t>
      </w:r>
    </w:p>
    <w:p w:rsidR="00955995" w:rsidRDefault="00DA4ACE" w:rsidP="009559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="00955995">
        <w:rPr>
          <w:rFonts w:ascii="Times New Roman" w:hAnsi="Times New Roman" w:cs="Times New Roman"/>
          <w:sz w:val="28"/>
          <w:szCs w:val="28"/>
        </w:rPr>
        <w:t xml:space="preserve">устанавливающего новые </w:t>
      </w:r>
    </w:p>
    <w:p w:rsidR="00DA4ACE" w:rsidRPr="00B376A5" w:rsidRDefault="00955995" w:rsidP="009559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изменяющего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1. Общая информация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1.1.  Отдел,  органы  администрации  - разработчик проекта нормативного</w:t>
      </w:r>
      <w:r w:rsidR="00955995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 xml:space="preserve">правового  акта, </w:t>
      </w:r>
      <w:r w:rsidR="00955995">
        <w:rPr>
          <w:rFonts w:ascii="Times New Roman" w:hAnsi="Times New Roman" w:cs="Times New Roman"/>
          <w:sz w:val="28"/>
          <w:szCs w:val="28"/>
        </w:rPr>
        <w:t>устанавливающего новые или изменяющего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955995" w:rsidRPr="00B376A5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(далее  соответственно  - разработчик проекта</w:t>
      </w:r>
      <w:r w:rsidR="00955995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правового акта, проект правового акта):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55995">
        <w:rPr>
          <w:rFonts w:ascii="Times New Roman" w:hAnsi="Times New Roman" w:cs="Times New Roman"/>
          <w:sz w:val="28"/>
          <w:szCs w:val="28"/>
        </w:rPr>
        <w:t>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      (полное и краткое наименования, если есть)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1.2. Вид и наименование проекта правового акта: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55995">
        <w:rPr>
          <w:rFonts w:ascii="Times New Roman" w:hAnsi="Times New Roman" w:cs="Times New Roman"/>
          <w:sz w:val="28"/>
          <w:szCs w:val="28"/>
        </w:rPr>
        <w:t>___________________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нормативного правового акта,</w:t>
      </w:r>
      <w:r w:rsidR="00955995">
        <w:rPr>
          <w:rFonts w:ascii="Times New Roman" w:hAnsi="Times New Roman" w:cs="Times New Roman"/>
          <w:sz w:val="28"/>
          <w:szCs w:val="28"/>
        </w:rPr>
        <w:t xml:space="preserve"> устанавливающего новые или изменяющего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955995" w:rsidRPr="00B376A5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(далее - нормативный правовой акт):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955995">
        <w:rPr>
          <w:rFonts w:ascii="Times New Roman" w:hAnsi="Times New Roman" w:cs="Times New Roman"/>
          <w:sz w:val="28"/>
          <w:szCs w:val="28"/>
        </w:rPr>
        <w:t>___________________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(указывается дата; если положения вводятся в действие в разное время,</w:t>
      </w:r>
    </w:p>
    <w:p w:rsidR="00DA4ACE" w:rsidRPr="00145138" w:rsidRDefault="00DA4AC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           то это указывается в </w:t>
      </w:r>
      <w:hyperlink w:anchor="P561">
        <w:r w:rsidRPr="00145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10</w:t>
        </w:r>
      </w:hyperlink>
      <w:r w:rsidRPr="0014513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1.4.   Краткое   описание   проблемы,  на  </w:t>
      </w:r>
      <w:r w:rsidRPr="00B376A5">
        <w:rPr>
          <w:rFonts w:ascii="Times New Roman" w:hAnsi="Times New Roman" w:cs="Times New Roman"/>
          <w:sz w:val="28"/>
          <w:szCs w:val="28"/>
        </w:rPr>
        <w:t>решение  которой  направлено</w:t>
      </w:r>
      <w:r w:rsidR="00955995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______________________________</w:t>
      </w:r>
      <w:r w:rsidR="0095599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1.5. Краткое описание целей предлагаемого правового регулирования: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55995">
        <w:rPr>
          <w:rFonts w:ascii="Times New Roman" w:hAnsi="Times New Roman" w:cs="Times New Roman"/>
          <w:sz w:val="28"/>
          <w:szCs w:val="28"/>
        </w:rPr>
        <w:t>___________________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1.6. Краткое описание содержания предлагаемого правового регулирования:___________________________________________</w:t>
      </w:r>
      <w:r w:rsidR="00955995">
        <w:rPr>
          <w:rFonts w:ascii="Times New Roman" w:hAnsi="Times New Roman" w:cs="Times New Roman"/>
          <w:sz w:val="28"/>
          <w:szCs w:val="28"/>
        </w:rPr>
        <w:t>___________________</w:t>
      </w:r>
      <w:r w:rsidR="005A72F6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1.7.  Срок,  в  течение  которого  принимались  предложения  в  связи с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размещением уведомления о подготовке проекта правового акта: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начало: </w:t>
      </w:r>
      <w:r w:rsidR="004D6024">
        <w:rPr>
          <w:rFonts w:ascii="Times New Roman" w:hAnsi="Times New Roman" w:cs="Times New Roman"/>
          <w:sz w:val="28"/>
          <w:szCs w:val="28"/>
        </w:rPr>
        <w:t>«___»</w:t>
      </w:r>
      <w:r w:rsidRPr="00B376A5">
        <w:rPr>
          <w:rFonts w:ascii="Times New Roman" w:hAnsi="Times New Roman" w:cs="Times New Roman"/>
          <w:sz w:val="28"/>
          <w:szCs w:val="28"/>
        </w:rPr>
        <w:t xml:space="preserve"> ____________ 20__ г.; окончание: </w:t>
      </w:r>
      <w:r w:rsidR="004D6024">
        <w:rPr>
          <w:rFonts w:ascii="Times New Roman" w:hAnsi="Times New Roman" w:cs="Times New Roman"/>
          <w:sz w:val="28"/>
          <w:szCs w:val="28"/>
        </w:rPr>
        <w:t>«</w:t>
      </w:r>
      <w:r w:rsidRPr="00B376A5">
        <w:rPr>
          <w:rFonts w:ascii="Times New Roman" w:hAnsi="Times New Roman" w:cs="Times New Roman"/>
          <w:sz w:val="28"/>
          <w:szCs w:val="28"/>
        </w:rPr>
        <w:t>___</w:t>
      </w:r>
      <w:r w:rsidR="004D6024">
        <w:rPr>
          <w:rFonts w:ascii="Times New Roman" w:hAnsi="Times New Roman" w:cs="Times New Roman"/>
          <w:sz w:val="28"/>
          <w:szCs w:val="28"/>
        </w:rPr>
        <w:t>»</w:t>
      </w:r>
      <w:r w:rsidRPr="00B376A5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1.8.   Количество   замечаний  и  предложений,  полученных  в  связи  с</w:t>
      </w:r>
      <w:r w:rsidR="00955995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размещением уведомления о подготовке проекта правового акта: _____________,</w:t>
      </w:r>
      <w:r w:rsidR="00955995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из них учтено: полностью: ______________, учтено частично: _______________.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1.9. Полный электронный адрес размещения сводки поступивших предложений</w:t>
      </w:r>
      <w:r w:rsidR="00955995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в  связи  с  размещением  уведомления  о подготовке проекта правового акта:</w:t>
      </w:r>
      <w:r w:rsidR="00955995">
        <w:rPr>
          <w:rFonts w:ascii="Times New Roman" w:hAnsi="Times New Roman" w:cs="Times New Roman"/>
          <w:sz w:val="28"/>
          <w:szCs w:val="28"/>
        </w:rPr>
        <w:t>______</w:t>
      </w:r>
      <w:r w:rsidRPr="00B376A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1.10.  Контактная информация исполнителя разработчика проекта правового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акта: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Ф.И.О.: </w:t>
      </w:r>
      <w:r w:rsidR="005A72F6">
        <w:rPr>
          <w:rFonts w:ascii="Times New Roman" w:hAnsi="Times New Roman" w:cs="Times New Roman"/>
          <w:sz w:val="28"/>
          <w:szCs w:val="28"/>
        </w:rPr>
        <w:t>________</w:t>
      </w:r>
      <w:r w:rsidRPr="00B376A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Должность: _________________________________________________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Тел.: _____________ адрес электронной почты: __________________________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2.  Описание  проблемы,  на  решение  которой  направлено  предлагаемое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DA4ACE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2.1. Формулировка проблемы:</w:t>
      </w:r>
      <w:r w:rsidR="005A72F6">
        <w:rPr>
          <w:rFonts w:ascii="Times New Roman" w:hAnsi="Times New Roman" w:cs="Times New Roman"/>
          <w:sz w:val="28"/>
          <w:szCs w:val="28"/>
        </w:rPr>
        <w:t>_________</w:t>
      </w:r>
      <w:r w:rsidRPr="00B376A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A72F6" w:rsidRPr="00B376A5" w:rsidRDefault="005A72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2.2.  Информация  о возникновении, выявлении проблемы и мерах, принятых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ресурсах:___________________________________________________________________________</w:t>
      </w:r>
      <w:r w:rsidR="005A72F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DA4ACE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2.3.  Социальные  группы,  заинтересованные  в  устранении проблемы, их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количественная оценка:____________________</w:t>
      </w:r>
      <w:r w:rsidR="005A72F6">
        <w:rPr>
          <w:rFonts w:ascii="Times New Roman" w:hAnsi="Times New Roman" w:cs="Times New Roman"/>
          <w:sz w:val="28"/>
          <w:szCs w:val="28"/>
        </w:rPr>
        <w:t>__________</w:t>
      </w:r>
    </w:p>
    <w:p w:rsidR="005A72F6" w:rsidRPr="00B376A5" w:rsidRDefault="005A72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lastRenderedPageBreak/>
        <w:t xml:space="preserve">    2.4. Характеристика негативных эффектов, возникающих в связи с наличием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проблемы, их количественная оценка:________________________________________________________________________</w:t>
      </w:r>
      <w:r w:rsidR="005A72F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2.5.  Причины  возникновения  проблемы  и  факторы,  поддерживающие  ее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A72F6">
        <w:rPr>
          <w:rFonts w:ascii="Times New Roman" w:hAnsi="Times New Roman" w:cs="Times New Roman"/>
          <w:sz w:val="28"/>
          <w:szCs w:val="28"/>
        </w:rPr>
        <w:t>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2.6. Причины невозможности решения проблемы участниками соответствующих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отношений самостоятельно: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A72F6">
        <w:rPr>
          <w:rFonts w:ascii="Times New Roman" w:hAnsi="Times New Roman" w:cs="Times New Roman"/>
          <w:sz w:val="28"/>
          <w:szCs w:val="28"/>
        </w:rPr>
        <w:t>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2.7.  Опыт  решения  аналогичных  пробл</w:t>
      </w:r>
      <w:r w:rsidR="005A72F6">
        <w:rPr>
          <w:rFonts w:ascii="Times New Roman" w:hAnsi="Times New Roman" w:cs="Times New Roman"/>
          <w:sz w:val="28"/>
          <w:szCs w:val="28"/>
        </w:rPr>
        <w:t xml:space="preserve">ем в других субъектах Российской </w:t>
      </w:r>
      <w:r w:rsidRPr="00B376A5">
        <w:rPr>
          <w:rFonts w:ascii="Times New Roman" w:hAnsi="Times New Roman" w:cs="Times New Roman"/>
          <w:sz w:val="28"/>
          <w:szCs w:val="28"/>
        </w:rPr>
        <w:t>Федерации: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A72F6">
        <w:rPr>
          <w:rFonts w:ascii="Times New Roman" w:hAnsi="Times New Roman" w:cs="Times New Roman"/>
          <w:sz w:val="28"/>
          <w:szCs w:val="28"/>
        </w:rPr>
        <w:t>___________________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2.8. Источники данных: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A72F6">
        <w:rPr>
          <w:rFonts w:ascii="Times New Roman" w:hAnsi="Times New Roman" w:cs="Times New Roman"/>
          <w:sz w:val="28"/>
          <w:szCs w:val="28"/>
        </w:rPr>
        <w:t>___________________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2.9. Иная информация о проблеме: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A72F6">
        <w:rPr>
          <w:rFonts w:ascii="Times New Roman" w:hAnsi="Times New Roman" w:cs="Times New Roman"/>
          <w:sz w:val="28"/>
          <w:szCs w:val="28"/>
        </w:rPr>
        <w:t>___________________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3.   Определение   целей   предлагаемого   правового   регулирования  и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индикаторов для оценки их достижения</w:t>
      </w:r>
    </w:p>
    <w:p w:rsidR="00DA4ACE" w:rsidRPr="00B376A5" w:rsidRDefault="00DA4ACE" w:rsidP="005A72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40"/>
      <w:bookmarkEnd w:id="14"/>
      <w:r w:rsidRPr="00B376A5">
        <w:rPr>
          <w:rFonts w:ascii="Times New Roman" w:hAnsi="Times New Roman" w:cs="Times New Roman"/>
          <w:sz w:val="28"/>
          <w:szCs w:val="28"/>
        </w:rPr>
        <w:t xml:space="preserve">    3.1.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3288"/>
      </w:tblGrid>
      <w:tr w:rsidR="00DA4ACE" w:rsidRPr="00B376A5">
        <w:tc>
          <w:tcPr>
            <w:tcW w:w="2608" w:type="dxa"/>
            <w:vAlign w:val="center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08" w:type="dxa"/>
            <w:vAlign w:val="center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 предлагаемого правового регулирования</w:t>
            </w:r>
          </w:p>
        </w:tc>
        <w:tc>
          <w:tcPr>
            <w:tcW w:w="3288" w:type="dxa"/>
            <w:vAlign w:val="center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DA4ACE" w:rsidRPr="00B376A5">
        <w:tc>
          <w:tcPr>
            <w:tcW w:w="2608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(Цель 1)</w:t>
            </w:r>
          </w:p>
        </w:tc>
        <w:tc>
          <w:tcPr>
            <w:tcW w:w="2608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2608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(Цель 2)</w:t>
            </w:r>
          </w:p>
        </w:tc>
        <w:tc>
          <w:tcPr>
            <w:tcW w:w="2608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2608" w:type="dxa"/>
          </w:tcPr>
          <w:p w:rsidR="00DA4ACE" w:rsidRPr="00B376A5" w:rsidRDefault="004D6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(Цель №</w:t>
            </w:r>
            <w:r w:rsidR="00DA4ACE" w:rsidRPr="00B376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8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3.2.  Действующие нормативные правовые акты, поручения, другие решения,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из   которых  вытекает  необходимость  разработки  предлагаемого  правового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A72F6">
        <w:rPr>
          <w:rFonts w:ascii="Times New Roman" w:hAnsi="Times New Roman" w:cs="Times New Roman"/>
          <w:sz w:val="28"/>
          <w:szCs w:val="28"/>
        </w:rPr>
        <w:t>___________________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(указывается нормативный правовой акт более высокого уровня либо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инициативный порядок разработки)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3.3.</w:t>
      </w: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515"/>
        <w:gridCol w:w="1644"/>
        <w:gridCol w:w="1587"/>
      </w:tblGrid>
      <w:tr w:rsidR="00DA4ACE" w:rsidRPr="00B376A5">
        <w:tc>
          <w:tcPr>
            <w:tcW w:w="2098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3515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644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Ед. измерения индикаторов</w:t>
            </w:r>
          </w:p>
        </w:tc>
        <w:tc>
          <w:tcPr>
            <w:tcW w:w="1587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Целевые значения индикаторов по годам</w:t>
            </w:r>
          </w:p>
        </w:tc>
      </w:tr>
      <w:tr w:rsidR="00DA4ACE" w:rsidRPr="00B376A5">
        <w:tc>
          <w:tcPr>
            <w:tcW w:w="2098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(Цель 1)</w:t>
            </w:r>
          </w:p>
        </w:tc>
        <w:tc>
          <w:tcPr>
            <w:tcW w:w="3515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(Индикатор 1.1)</w:t>
            </w:r>
          </w:p>
        </w:tc>
        <w:tc>
          <w:tcPr>
            <w:tcW w:w="164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2098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DA4ACE" w:rsidRPr="00B376A5" w:rsidRDefault="00DA4ACE" w:rsidP="00957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(Индикатор 1.</w:t>
            </w:r>
            <w:r w:rsidR="009574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4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2098" w:type="dxa"/>
          </w:tcPr>
          <w:p w:rsidR="00DA4ACE" w:rsidRPr="00B376A5" w:rsidRDefault="00DA4ACE" w:rsidP="00957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(Цель </w:t>
            </w:r>
            <w:r w:rsidR="009574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15" w:type="dxa"/>
          </w:tcPr>
          <w:p w:rsidR="00DA4ACE" w:rsidRPr="00B376A5" w:rsidRDefault="00DA4ACE" w:rsidP="00957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 </w:t>
            </w:r>
            <w:r w:rsidR="009574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.1)</w:t>
            </w:r>
          </w:p>
        </w:tc>
        <w:tc>
          <w:tcPr>
            <w:tcW w:w="164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2098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DA4ACE" w:rsidRPr="00B376A5" w:rsidRDefault="00DA4ACE" w:rsidP="00957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 </w:t>
            </w:r>
            <w:r w:rsidR="009574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74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4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3.4.   Методы   расчета   индикаторов  </w:t>
      </w:r>
      <w:r w:rsidR="005A72F6">
        <w:rPr>
          <w:rFonts w:ascii="Times New Roman" w:hAnsi="Times New Roman" w:cs="Times New Roman"/>
          <w:sz w:val="28"/>
          <w:szCs w:val="28"/>
        </w:rPr>
        <w:t xml:space="preserve">достижения  целей  предлагаемого </w:t>
      </w:r>
      <w:r w:rsidRPr="00B376A5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информации для расчетов: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A72F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3.5.   Оценка   затрат   на  проведение  мониторинга  достижения  целей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A72F6">
        <w:rPr>
          <w:rFonts w:ascii="Times New Roman" w:hAnsi="Times New Roman" w:cs="Times New Roman"/>
          <w:sz w:val="28"/>
          <w:szCs w:val="28"/>
        </w:rPr>
        <w:t>___________________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93"/>
      <w:bookmarkEnd w:id="15"/>
      <w:r w:rsidRPr="00B376A5">
        <w:rPr>
          <w:rFonts w:ascii="Times New Roman" w:hAnsi="Times New Roman" w:cs="Times New Roman"/>
          <w:sz w:val="28"/>
          <w:szCs w:val="28"/>
        </w:rPr>
        <w:t xml:space="preserve">    4.  Качественная  характеристика  и  оценка  численности  потенциальных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</w:t>
      </w: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1587"/>
        <w:gridCol w:w="1587"/>
      </w:tblGrid>
      <w:tr w:rsidR="00DA4ACE" w:rsidRPr="00B376A5">
        <w:tc>
          <w:tcPr>
            <w:tcW w:w="5896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587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587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DA4ACE" w:rsidRPr="00B376A5">
        <w:tc>
          <w:tcPr>
            <w:tcW w:w="5896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(Группа 1)</w:t>
            </w:r>
          </w:p>
        </w:tc>
        <w:tc>
          <w:tcPr>
            <w:tcW w:w="1587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5896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(Группа 2)</w:t>
            </w:r>
          </w:p>
        </w:tc>
        <w:tc>
          <w:tcPr>
            <w:tcW w:w="1587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5896" w:type="dxa"/>
          </w:tcPr>
          <w:p w:rsidR="00DA4ACE" w:rsidRPr="00B376A5" w:rsidRDefault="00DA4ACE" w:rsidP="00957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(Группа </w:t>
            </w:r>
            <w:r w:rsidR="009574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87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409"/>
      <w:bookmarkEnd w:id="16"/>
      <w:r w:rsidRPr="00B376A5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 отделов, органов администрации, а также порядка их реализации в связи с введением предлагаемого правового регулирования:</w:t>
      </w: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74"/>
        <w:gridCol w:w="1644"/>
        <w:gridCol w:w="1984"/>
        <w:gridCol w:w="1644"/>
      </w:tblGrid>
      <w:tr w:rsidR="00DA4ACE" w:rsidRPr="00B376A5">
        <w:tc>
          <w:tcPr>
            <w:tcW w:w="2324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</w:t>
            </w:r>
            <w:r w:rsidRPr="00B3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(полномочия, обязанности или права)</w:t>
            </w:r>
          </w:p>
        </w:tc>
        <w:tc>
          <w:tcPr>
            <w:tcW w:w="1474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 функции </w:t>
            </w:r>
            <w:r w:rsidRPr="00B3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(новая/изменяемая/отменяемая)</w:t>
            </w:r>
          </w:p>
        </w:tc>
        <w:tc>
          <w:tcPr>
            <w:tcW w:w="1644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Предполагаемый </w:t>
            </w:r>
            <w:r w:rsidRPr="00B3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реализации</w:t>
            </w:r>
          </w:p>
        </w:tc>
        <w:tc>
          <w:tcPr>
            <w:tcW w:w="1984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изменения </w:t>
            </w:r>
            <w:r w:rsidRPr="00B3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трудовых затрат (чел./час. в год), изменения численности сотрудников (чел.)</w:t>
            </w:r>
          </w:p>
        </w:tc>
        <w:tc>
          <w:tcPr>
            <w:tcW w:w="1644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изменения </w:t>
            </w:r>
            <w:r w:rsidRPr="00B3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потребностей в других ресурсах</w:t>
            </w:r>
          </w:p>
        </w:tc>
      </w:tr>
      <w:tr w:rsidR="00DA4ACE" w:rsidRPr="00B376A5">
        <w:tc>
          <w:tcPr>
            <w:tcW w:w="9070" w:type="dxa"/>
            <w:gridSpan w:val="5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отделов, органов администрации - органа 1:</w:t>
            </w:r>
          </w:p>
        </w:tc>
      </w:tr>
      <w:tr w:rsidR="00DA4ACE" w:rsidRPr="00B376A5">
        <w:tc>
          <w:tcPr>
            <w:tcW w:w="232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права) 1.1</w:t>
            </w:r>
          </w:p>
        </w:tc>
        <w:tc>
          <w:tcPr>
            <w:tcW w:w="147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2324" w:type="dxa"/>
          </w:tcPr>
          <w:p w:rsidR="00DA4ACE" w:rsidRPr="00B376A5" w:rsidRDefault="00DA4ACE" w:rsidP="002D1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права) 1.</w:t>
            </w:r>
            <w:r w:rsidR="002D1D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9070" w:type="dxa"/>
            <w:gridSpan w:val="5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Наименование отделов, органов администрации - органа К:</w:t>
            </w:r>
          </w:p>
        </w:tc>
      </w:tr>
      <w:tr w:rsidR="00DA4ACE" w:rsidRPr="00B376A5">
        <w:tc>
          <w:tcPr>
            <w:tcW w:w="232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права) К.1</w:t>
            </w:r>
          </w:p>
        </w:tc>
        <w:tc>
          <w:tcPr>
            <w:tcW w:w="147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232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Функция (полном</w:t>
            </w:r>
            <w:r w:rsidR="002D1D92">
              <w:rPr>
                <w:rFonts w:ascii="Times New Roman" w:hAnsi="Times New Roman" w:cs="Times New Roman"/>
                <w:sz w:val="28"/>
                <w:szCs w:val="28"/>
              </w:rPr>
              <w:t>очие, обязанность или права) К.№</w:t>
            </w:r>
          </w:p>
        </w:tc>
        <w:tc>
          <w:tcPr>
            <w:tcW w:w="147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бюджета </w:t>
      </w:r>
      <w:r w:rsidR="005A72F6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округа, связанных с введением предлагаемого правового регулирования:</w:t>
      </w: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4422"/>
        <w:gridCol w:w="1984"/>
      </w:tblGrid>
      <w:tr w:rsidR="00DA4ACE" w:rsidRPr="00B376A5">
        <w:tc>
          <w:tcPr>
            <w:tcW w:w="2665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</w:t>
            </w:r>
            <w:hyperlink w:anchor="P409">
              <w:r w:rsidRPr="005A72F6">
                <w:rPr>
                  <w:rFonts w:ascii="Times New Roman" w:hAnsi="Times New Roman" w:cs="Times New Roman"/>
                  <w:sz w:val="28"/>
                  <w:szCs w:val="28"/>
                </w:rPr>
                <w:t>пунктом 5</w:t>
              </w:r>
            </w:hyperlink>
            <w:r w:rsidRPr="005A72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22" w:type="dxa"/>
          </w:tcPr>
          <w:p w:rsidR="00DA4ACE" w:rsidRPr="00B376A5" w:rsidRDefault="00DA4ACE" w:rsidP="000119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Виды расходов (возможных поступлений) бюджета </w:t>
            </w:r>
            <w:r w:rsidR="000119C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1984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и возможных поступлений, млн рублей</w:t>
            </w:r>
          </w:p>
        </w:tc>
      </w:tr>
      <w:tr w:rsidR="00DA4ACE" w:rsidRPr="00B376A5">
        <w:tc>
          <w:tcPr>
            <w:tcW w:w="9071" w:type="dxa"/>
            <w:gridSpan w:val="3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отделов, органов администрации (от 1 до К):</w:t>
            </w:r>
          </w:p>
        </w:tc>
      </w:tr>
      <w:tr w:rsidR="00DA4ACE" w:rsidRPr="00B376A5">
        <w:tc>
          <w:tcPr>
            <w:tcW w:w="2665" w:type="dxa"/>
            <w:vMerge w:val="restart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права) 1.1</w:t>
            </w:r>
          </w:p>
        </w:tc>
        <w:tc>
          <w:tcPr>
            <w:tcW w:w="4422" w:type="dxa"/>
          </w:tcPr>
          <w:p w:rsidR="00DA4ACE" w:rsidRPr="00B376A5" w:rsidRDefault="00DA4ACE" w:rsidP="002D1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расходы (от 1 до </w:t>
            </w:r>
            <w:r w:rsidR="002D1D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) в ____ г.:</w:t>
            </w:r>
          </w:p>
        </w:tc>
        <w:tc>
          <w:tcPr>
            <w:tcW w:w="198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2665" w:type="dxa"/>
            <w:vMerge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DA4ACE" w:rsidRPr="00B376A5" w:rsidRDefault="00DA4ACE" w:rsidP="002D1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расходы (от 1 до </w:t>
            </w:r>
            <w:r w:rsidR="002D1D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) за период ________ гг.:</w:t>
            </w:r>
          </w:p>
        </w:tc>
        <w:tc>
          <w:tcPr>
            <w:tcW w:w="198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2665" w:type="dxa"/>
            <w:vMerge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DA4ACE" w:rsidRPr="00B376A5" w:rsidRDefault="00DA4ACE" w:rsidP="002D1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доходы (от 1 до </w:t>
            </w:r>
            <w:r w:rsidR="002D1D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) за период ________ гг.:</w:t>
            </w:r>
          </w:p>
        </w:tc>
        <w:tc>
          <w:tcPr>
            <w:tcW w:w="198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2665" w:type="dxa"/>
            <w:vMerge w:val="restart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Функция (полном</w:t>
            </w:r>
            <w:r w:rsidR="004D6024">
              <w:rPr>
                <w:rFonts w:ascii="Times New Roman" w:hAnsi="Times New Roman" w:cs="Times New Roman"/>
                <w:sz w:val="28"/>
                <w:szCs w:val="28"/>
              </w:rPr>
              <w:t>очие, обязанность или права) 1.№</w:t>
            </w:r>
          </w:p>
        </w:tc>
        <w:tc>
          <w:tcPr>
            <w:tcW w:w="4422" w:type="dxa"/>
          </w:tcPr>
          <w:p w:rsidR="00DA4ACE" w:rsidRPr="00B376A5" w:rsidRDefault="00DA4ACE" w:rsidP="002D1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расходы (от 1 до </w:t>
            </w:r>
            <w:r w:rsidR="002D1D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) в ____ г.:</w:t>
            </w:r>
          </w:p>
        </w:tc>
        <w:tc>
          <w:tcPr>
            <w:tcW w:w="198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2665" w:type="dxa"/>
            <w:vMerge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DA4ACE" w:rsidRPr="00B376A5" w:rsidRDefault="00DA4ACE" w:rsidP="002D1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расходы (от 1 до </w:t>
            </w:r>
            <w:r w:rsidR="002D1D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) за период ________гг.:</w:t>
            </w:r>
          </w:p>
        </w:tc>
        <w:tc>
          <w:tcPr>
            <w:tcW w:w="198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2665" w:type="dxa"/>
            <w:vMerge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DA4ACE" w:rsidRPr="00B376A5" w:rsidRDefault="00DA4ACE" w:rsidP="002D1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доходы (от 1 до </w:t>
            </w:r>
            <w:r w:rsidR="002D1D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) за период ________ гг.:</w:t>
            </w:r>
          </w:p>
        </w:tc>
        <w:tc>
          <w:tcPr>
            <w:tcW w:w="198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7087" w:type="dxa"/>
            <w:gridSpan w:val="2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 за период ________ гг.:</w:t>
            </w:r>
          </w:p>
        </w:tc>
        <w:tc>
          <w:tcPr>
            <w:tcW w:w="198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7087" w:type="dxa"/>
            <w:gridSpan w:val="2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период ________ гг.:</w:t>
            </w:r>
          </w:p>
        </w:tc>
        <w:tc>
          <w:tcPr>
            <w:tcW w:w="198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7087" w:type="dxa"/>
            <w:gridSpan w:val="2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Итого возможные доходы за период ________ гг.:</w:t>
            </w:r>
          </w:p>
        </w:tc>
        <w:tc>
          <w:tcPr>
            <w:tcW w:w="198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6.1.  Другие  сведения  о  дополнительных  расходах  (доходах)  бюджета</w:t>
      </w:r>
      <w:r w:rsidR="005A72F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 округа, возникающих в связи с введением предлагаемого правового</w:t>
      </w:r>
      <w:r w:rsidR="002D1D92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A72F6">
        <w:rPr>
          <w:rFonts w:ascii="Times New Roman" w:hAnsi="Times New Roman" w:cs="Times New Roman"/>
          <w:sz w:val="28"/>
          <w:szCs w:val="28"/>
        </w:rPr>
        <w:t>___________________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6.2. Источники данных: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A72F6">
        <w:rPr>
          <w:rFonts w:ascii="Times New Roman" w:hAnsi="Times New Roman" w:cs="Times New Roman"/>
          <w:sz w:val="28"/>
          <w:szCs w:val="28"/>
        </w:rPr>
        <w:t>___________________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7.   Изменение обязанностей (ограничений) потенциальных  адресатов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предлагаемого  правового регулирования и связанные с ними дополнительные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расходы (доходы)</w:t>
      </w: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3685"/>
        <w:gridCol w:w="2154"/>
        <w:gridCol w:w="1077"/>
      </w:tblGrid>
      <w:tr w:rsidR="00DA4ACE" w:rsidRPr="00B376A5">
        <w:tc>
          <w:tcPr>
            <w:tcW w:w="2154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</w:t>
            </w:r>
            <w:r w:rsidRPr="005A72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hyperlink w:anchor="P393">
              <w:r w:rsidRPr="005A72F6">
                <w:rPr>
                  <w:rFonts w:ascii="Times New Roman" w:hAnsi="Times New Roman" w:cs="Times New Roman"/>
                  <w:sz w:val="28"/>
                  <w:szCs w:val="28"/>
                </w:rPr>
                <w:t>пунктом 4</w:t>
              </w:r>
            </w:hyperlink>
            <w:r w:rsidRPr="005A72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</w:t>
            </w:r>
            <w:r w:rsidRPr="00B3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правового акта)</w:t>
            </w:r>
          </w:p>
        </w:tc>
        <w:tc>
          <w:tcPr>
            <w:tcW w:w="2154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Описание расходов и возможных доходов, связанных с введением предлагаемого </w:t>
            </w:r>
            <w:r w:rsidRPr="00B3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регулирования</w:t>
            </w:r>
          </w:p>
        </w:tc>
        <w:tc>
          <w:tcPr>
            <w:tcW w:w="1077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Количественная оценка, млн рублей</w:t>
            </w:r>
          </w:p>
        </w:tc>
      </w:tr>
      <w:tr w:rsidR="00DA4ACE" w:rsidRPr="00B376A5">
        <w:tc>
          <w:tcPr>
            <w:tcW w:w="2154" w:type="dxa"/>
            <w:vMerge w:val="restart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1</w:t>
            </w:r>
          </w:p>
        </w:tc>
        <w:tc>
          <w:tcPr>
            <w:tcW w:w="3685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2154" w:type="dxa"/>
            <w:vMerge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2154" w:type="dxa"/>
            <w:vMerge w:val="restart"/>
          </w:tcPr>
          <w:p w:rsidR="00DA4ACE" w:rsidRPr="00B376A5" w:rsidRDefault="00DA4ACE" w:rsidP="004D6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4D60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2154" w:type="dxa"/>
            <w:vMerge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7.1. Издержки и выгоды адресатов предлагаемого правового регулирования,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не поддающиеся количественной оценке: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A72F6">
        <w:rPr>
          <w:rFonts w:ascii="Times New Roman" w:hAnsi="Times New Roman" w:cs="Times New Roman"/>
          <w:sz w:val="28"/>
          <w:szCs w:val="28"/>
        </w:rPr>
        <w:t>___________________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7.2. Источники данных: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A72F6">
        <w:rPr>
          <w:rFonts w:ascii="Times New Roman" w:hAnsi="Times New Roman" w:cs="Times New Roman"/>
          <w:sz w:val="28"/>
          <w:szCs w:val="28"/>
        </w:rPr>
        <w:t>___________________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8.  Оценка  рисков неблагоприятных последствий применения предлагаемого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488"/>
        <w:gridCol w:w="1417"/>
        <w:gridCol w:w="2891"/>
      </w:tblGrid>
      <w:tr w:rsidR="00DA4ACE" w:rsidRPr="00B376A5">
        <w:tc>
          <w:tcPr>
            <w:tcW w:w="1247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3488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1417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Методы контроля рисков</w:t>
            </w:r>
          </w:p>
        </w:tc>
        <w:tc>
          <w:tcPr>
            <w:tcW w:w="2891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(полный/частичный/отсутствует)</w:t>
            </w:r>
          </w:p>
        </w:tc>
      </w:tr>
      <w:tr w:rsidR="00DA4ACE" w:rsidRPr="00B376A5">
        <w:tc>
          <w:tcPr>
            <w:tcW w:w="1247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3488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1247" w:type="dxa"/>
          </w:tcPr>
          <w:p w:rsidR="00DA4ACE" w:rsidRPr="00B376A5" w:rsidRDefault="00DA4ACE" w:rsidP="002D1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="002D1D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88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8.1. Источники данных: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A72F6">
        <w:rPr>
          <w:rFonts w:ascii="Times New Roman" w:hAnsi="Times New Roman" w:cs="Times New Roman"/>
          <w:sz w:val="28"/>
          <w:szCs w:val="28"/>
        </w:rPr>
        <w:t>_____________________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9. Сравнение возможных вариантов решения проблемы</w:t>
      </w: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3"/>
        <w:gridCol w:w="1095"/>
        <w:gridCol w:w="1095"/>
        <w:gridCol w:w="1096"/>
      </w:tblGrid>
      <w:tr w:rsidR="00DA4ACE" w:rsidRPr="00B376A5">
        <w:tc>
          <w:tcPr>
            <w:tcW w:w="5783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095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096" w:type="dxa"/>
          </w:tcPr>
          <w:p w:rsidR="00DA4ACE" w:rsidRPr="00B376A5" w:rsidRDefault="00DA4ACE" w:rsidP="002D1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 w:rsidR="002D1D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DA4ACE" w:rsidRPr="00B376A5">
        <w:tc>
          <w:tcPr>
            <w:tcW w:w="5783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1095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5783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характеристика и оценка динамики численности потенциальных адресатов предлагаемого правового </w:t>
            </w:r>
            <w:r w:rsidRPr="00B3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 в среднесрочном периоде (1 - 3 года)</w:t>
            </w:r>
          </w:p>
        </w:tc>
        <w:tc>
          <w:tcPr>
            <w:tcW w:w="1095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5783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095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5783" w:type="dxa"/>
          </w:tcPr>
          <w:p w:rsidR="00DA4ACE" w:rsidRPr="00B376A5" w:rsidRDefault="00DA4ACE" w:rsidP="000119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(доходов) бюджета </w:t>
            </w:r>
            <w:r w:rsidR="000119C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 округа, связанных с введением предлагаемого правового регулирования</w:t>
            </w:r>
          </w:p>
        </w:tc>
        <w:tc>
          <w:tcPr>
            <w:tcW w:w="1095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5783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Оценка возможности достижения заявленных целей регулирования (в соответствии с </w:t>
            </w:r>
            <w:hyperlink w:anchor="P340">
              <w:r w:rsidRPr="005A72F6">
                <w:rPr>
                  <w:rFonts w:ascii="Times New Roman" w:hAnsi="Times New Roman" w:cs="Times New Roman"/>
                  <w:sz w:val="28"/>
                  <w:szCs w:val="28"/>
                </w:rPr>
                <w:t>пунктом 3.1</w:t>
              </w:r>
            </w:hyperlink>
            <w:r w:rsidRPr="005A72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095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5783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1095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9.1.  Обоснование  выбора предпочтительного варианта решения выявленной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проблемы: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A72F6">
        <w:rPr>
          <w:rFonts w:ascii="Times New Roman" w:hAnsi="Times New Roman" w:cs="Times New Roman"/>
          <w:sz w:val="28"/>
          <w:szCs w:val="28"/>
        </w:rPr>
        <w:t>___________________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9.2. Детальное описание предлагаемого варианта решения проблемы: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A72F6">
        <w:rPr>
          <w:rFonts w:ascii="Times New Roman" w:hAnsi="Times New Roman" w:cs="Times New Roman"/>
          <w:sz w:val="28"/>
          <w:szCs w:val="28"/>
        </w:rPr>
        <w:t>___________________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DA4ACE" w:rsidRPr="00B376A5" w:rsidRDefault="001451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61"/>
      <w:bookmarkEnd w:id="17"/>
      <w:r>
        <w:rPr>
          <w:rFonts w:ascii="Times New Roman" w:hAnsi="Times New Roman" w:cs="Times New Roman"/>
          <w:sz w:val="28"/>
          <w:szCs w:val="28"/>
        </w:rPr>
        <w:t xml:space="preserve">    10.</w:t>
      </w:r>
      <w:r w:rsidR="00DA4ACE" w:rsidRPr="00B376A5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 xml:space="preserve">а необходимости установления </w:t>
      </w:r>
      <w:r w:rsidR="00DA4ACE" w:rsidRPr="00B376A5">
        <w:rPr>
          <w:rFonts w:ascii="Times New Roman" w:hAnsi="Times New Roman" w:cs="Times New Roman"/>
          <w:sz w:val="28"/>
          <w:szCs w:val="28"/>
        </w:rPr>
        <w:t>переходного  периода  и (или)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отсрочки вступления </w:t>
      </w:r>
      <w:r w:rsidR="00DA4ACE" w:rsidRPr="00B376A5">
        <w:rPr>
          <w:rFonts w:ascii="Times New Roman" w:hAnsi="Times New Roman" w:cs="Times New Roman"/>
          <w:sz w:val="28"/>
          <w:szCs w:val="28"/>
        </w:rPr>
        <w:t>в силу нормативного правового акта либо необходимость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 w:rsidR="00DA4ACE" w:rsidRPr="00B376A5">
        <w:rPr>
          <w:rFonts w:ascii="Times New Roman" w:hAnsi="Times New Roman" w:cs="Times New Roman"/>
          <w:sz w:val="28"/>
          <w:szCs w:val="28"/>
        </w:rPr>
        <w:t>распространения  предлагаемого  правового  регулирования на ранее возникшие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 w:rsidR="00DA4ACE" w:rsidRPr="00B376A5">
        <w:rPr>
          <w:rFonts w:ascii="Times New Roman" w:hAnsi="Times New Roman" w:cs="Times New Roman"/>
          <w:sz w:val="28"/>
          <w:szCs w:val="28"/>
        </w:rPr>
        <w:t>отношения.</w:t>
      </w:r>
    </w:p>
    <w:p w:rsidR="00DA4ACE" w:rsidRPr="00B376A5" w:rsidRDefault="001451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10.1. Предполагаемая дата вступления в </w:t>
      </w:r>
      <w:r w:rsidR="00DA4ACE" w:rsidRPr="00B376A5">
        <w:rPr>
          <w:rFonts w:ascii="Times New Roman" w:hAnsi="Times New Roman" w:cs="Times New Roman"/>
          <w:sz w:val="28"/>
          <w:szCs w:val="28"/>
        </w:rPr>
        <w:t>силу нормативного правового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 w:rsidR="00DA4ACE" w:rsidRPr="00B376A5">
        <w:rPr>
          <w:rFonts w:ascii="Times New Roman" w:hAnsi="Times New Roman" w:cs="Times New Roman"/>
          <w:sz w:val="28"/>
          <w:szCs w:val="28"/>
        </w:rPr>
        <w:t>акта: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A72F6">
        <w:rPr>
          <w:rFonts w:ascii="Times New Roman" w:hAnsi="Times New Roman" w:cs="Times New Roman"/>
          <w:sz w:val="28"/>
          <w:szCs w:val="28"/>
        </w:rPr>
        <w:t>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(если положения вводятся в действие в разное время, указывается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 статья/пункт проекта правового акта и дата введения)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10.2.  Необходимость  установления переходного периода и (или) отсрочки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есть (нет);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срок переходного периода: ___ дней с момента принятия проекта правового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акта;</w:t>
      </w:r>
    </w:p>
    <w:p w:rsidR="00DA4ACE" w:rsidRPr="00B376A5" w:rsidRDefault="001451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отсрочка</w:t>
      </w:r>
      <w:r w:rsidR="00DA4ACE" w:rsidRPr="00B376A5">
        <w:rPr>
          <w:rFonts w:ascii="Times New Roman" w:hAnsi="Times New Roman" w:cs="Times New Roman"/>
          <w:sz w:val="28"/>
          <w:szCs w:val="28"/>
        </w:rPr>
        <w:t xml:space="preserve"> введ</w:t>
      </w:r>
      <w:r>
        <w:rPr>
          <w:rFonts w:ascii="Times New Roman" w:hAnsi="Times New Roman" w:cs="Times New Roman"/>
          <w:sz w:val="28"/>
          <w:szCs w:val="28"/>
        </w:rPr>
        <w:t xml:space="preserve">ения предлагаемого правового </w:t>
      </w:r>
      <w:r w:rsidR="00DA4ACE" w:rsidRPr="00B376A5">
        <w:rPr>
          <w:rFonts w:ascii="Times New Roman" w:hAnsi="Times New Roman" w:cs="Times New Roman"/>
          <w:sz w:val="28"/>
          <w:szCs w:val="28"/>
        </w:rPr>
        <w:t>регулирования: ___ дней с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 w:rsidR="00DA4ACE" w:rsidRPr="00B376A5">
        <w:rPr>
          <w:rFonts w:ascii="Times New Roman" w:hAnsi="Times New Roman" w:cs="Times New Roman"/>
          <w:sz w:val="28"/>
          <w:szCs w:val="28"/>
        </w:rPr>
        <w:t>момента принятия проекта правового акта.</w:t>
      </w:r>
    </w:p>
    <w:p w:rsidR="00DA4ACE" w:rsidRPr="00B376A5" w:rsidRDefault="001451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10.3. Необходимость распространения </w:t>
      </w:r>
      <w:r w:rsidR="00DA4ACE" w:rsidRPr="00B376A5">
        <w:rPr>
          <w:rFonts w:ascii="Times New Roman" w:hAnsi="Times New Roman" w:cs="Times New Roman"/>
          <w:sz w:val="28"/>
          <w:szCs w:val="28"/>
        </w:rPr>
        <w:t>предлагаемого правового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 w:rsidR="00DA4ACE" w:rsidRPr="00B376A5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 есть (нет).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lastRenderedPageBreak/>
        <w:t xml:space="preserve">    10.3.1. Период распространения на ранее возникшие отношения: ___ дней с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момента принятия проекта правового акта.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10.</w:t>
      </w:r>
      <w:r w:rsidR="00E443B5">
        <w:rPr>
          <w:rFonts w:ascii="Times New Roman" w:hAnsi="Times New Roman" w:cs="Times New Roman"/>
          <w:sz w:val="28"/>
          <w:szCs w:val="28"/>
        </w:rPr>
        <w:t xml:space="preserve">4. Обоснование </w:t>
      </w:r>
      <w:r w:rsidR="00145138">
        <w:rPr>
          <w:rFonts w:ascii="Times New Roman" w:hAnsi="Times New Roman" w:cs="Times New Roman"/>
          <w:sz w:val="28"/>
          <w:szCs w:val="28"/>
        </w:rPr>
        <w:t xml:space="preserve">необходимости установления переходного </w:t>
      </w:r>
      <w:r w:rsidRPr="00B376A5">
        <w:rPr>
          <w:rFonts w:ascii="Times New Roman" w:hAnsi="Times New Roman" w:cs="Times New Roman"/>
          <w:sz w:val="28"/>
          <w:szCs w:val="28"/>
        </w:rPr>
        <w:t>периода и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 w:rsidR="00145138">
        <w:rPr>
          <w:rFonts w:ascii="Times New Roman" w:hAnsi="Times New Roman" w:cs="Times New Roman"/>
          <w:sz w:val="28"/>
          <w:szCs w:val="28"/>
        </w:rPr>
        <w:t xml:space="preserve">(или) отсрочки вступления в силу нормативного правового акта </w:t>
      </w:r>
      <w:r w:rsidRPr="00B376A5">
        <w:rPr>
          <w:rFonts w:ascii="Times New Roman" w:hAnsi="Times New Roman" w:cs="Times New Roman"/>
          <w:sz w:val="28"/>
          <w:szCs w:val="28"/>
        </w:rPr>
        <w:t>либо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A72F6">
        <w:rPr>
          <w:rFonts w:ascii="Times New Roman" w:hAnsi="Times New Roman" w:cs="Times New Roman"/>
          <w:sz w:val="28"/>
          <w:szCs w:val="28"/>
        </w:rPr>
        <w:t>___________________</w:t>
      </w:r>
    </w:p>
    <w:p w:rsidR="00DA4ACE" w:rsidRPr="00E443B5" w:rsidRDefault="00DA4ACE" w:rsidP="00E443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DA4ACE" w:rsidRPr="00B376A5" w:rsidRDefault="00E44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 Информация о </w:t>
      </w:r>
      <w:r w:rsidR="00DA4ACE" w:rsidRPr="00B376A5">
        <w:rPr>
          <w:rFonts w:ascii="Times New Roman" w:hAnsi="Times New Roman" w:cs="Times New Roman"/>
          <w:sz w:val="28"/>
          <w:szCs w:val="28"/>
        </w:rPr>
        <w:t>сроках проведения публичных консультаций по проекту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 w:rsidR="00DA4ACE" w:rsidRPr="00B376A5">
        <w:rPr>
          <w:rFonts w:ascii="Times New Roman" w:hAnsi="Times New Roman" w:cs="Times New Roman"/>
          <w:sz w:val="28"/>
          <w:szCs w:val="28"/>
        </w:rPr>
        <w:t>правового акта.</w:t>
      </w:r>
    </w:p>
    <w:p w:rsidR="00DA4ACE" w:rsidRPr="00B376A5" w:rsidRDefault="00E44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11.1. Срок, в течение которого принимались </w:t>
      </w:r>
      <w:r w:rsidR="00DA4ACE" w:rsidRPr="00B376A5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A4ACE" w:rsidRPr="00B376A5">
        <w:rPr>
          <w:rFonts w:ascii="Times New Roman" w:hAnsi="Times New Roman" w:cs="Times New Roman"/>
          <w:sz w:val="28"/>
          <w:szCs w:val="28"/>
        </w:rPr>
        <w:t>в связи с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 w:rsidR="00DA4ACE" w:rsidRPr="00B376A5">
        <w:rPr>
          <w:rFonts w:ascii="Times New Roman" w:hAnsi="Times New Roman" w:cs="Times New Roman"/>
          <w:sz w:val="28"/>
          <w:szCs w:val="28"/>
        </w:rPr>
        <w:t>публичными консультациями по проекту правового акта и сводному отчету: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начало: </w:t>
      </w:r>
      <w:r w:rsidR="002D1D92">
        <w:rPr>
          <w:rFonts w:ascii="Times New Roman" w:hAnsi="Times New Roman" w:cs="Times New Roman"/>
          <w:sz w:val="28"/>
          <w:szCs w:val="28"/>
        </w:rPr>
        <w:t>«</w:t>
      </w:r>
      <w:r w:rsidRPr="00B376A5">
        <w:rPr>
          <w:rFonts w:ascii="Times New Roman" w:hAnsi="Times New Roman" w:cs="Times New Roman"/>
          <w:sz w:val="28"/>
          <w:szCs w:val="28"/>
        </w:rPr>
        <w:t>___</w:t>
      </w:r>
      <w:r w:rsidR="002D1D92">
        <w:rPr>
          <w:rFonts w:ascii="Times New Roman" w:hAnsi="Times New Roman" w:cs="Times New Roman"/>
          <w:sz w:val="28"/>
          <w:szCs w:val="28"/>
        </w:rPr>
        <w:t>»</w:t>
      </w:r>
      <w:r w:rsidRPr="00B376A5">
        <w:rPr>
          <w:rFonts w:ascii="Times New Roman" w:hAnsi="Times New Roman" w:cs="Times New Roman"/>
          <w:sz w:val="28"/>
          <w:szCs w:val="28"/>
        </w:rPr>
        <w:t xml:space="preserve"> ___________ 20__ г.;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окончание: </w:t>
      </w:r>
      <w:r w:rsidR="002D1D92">
        <w:rPr>
          <w:rFonts w:ascii="Times New Roman" w:hAnsi="Times New Roman" w:cs="Times New Roman"/>
          <w:sz w:val="28"/>
          <w:szCs w:val="28"/>
        </w:rPr>
        <w:t>«</w:t>
      </w:r>
      <w:r w:rsidRPr="00B376A5">
        <w:rPr>
          <w:rFonts w:ascii="Times New Roman" w:hAnsi="Times New Roman" w:cs="Times New Roman"/>
          <w:sz w:val="28"/>
          <w:szCs w:val="28"/>
        </w:rPr>
        <w:t>___</w:t>
      </w:r>
      <w:r w:rsidR="002D1D92">
        <w:rPr>
          <w:rFonts w:ascii="Times New Roman" w:hAnsi="Times New Roman" w:cs="Times New Roman"/>
          <w:sz w:val="28"/>
          <w:szCs w:val="28"/>
        </w:rPr>
        <w:t>»</w:t>
      </w:r>
      <w:r w:rsidRPr="00B376A5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DA4ACE" w:rsidRPr="00B376A5" w:rsidRDefault="00E44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11.2. </w:t>
      </w:r>
      <w:r w:rsidR="00DA4ACE" w:rsidRPr="00B376A5">
        <w:rPr>
          <w:rFonts w:ascii="Times New Roman" w:hAnsi="Times New Roman" w:cs="Times New Roman"/>
          <w:sz w:val="28"/>
          <w:szCs w:val="28"/>
        </w:rPr>
        <w:t>Сведения о количестве замечаний и предложений, полученных в ходе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 w:rsidR="00DA4ACE" w:rsidRPr="00B376A5">
        <w:rPr>
          <w:rFonts w:ascii="Times New Roman" w:hAnsi="Times New Roman" w:cs="Times New Roman"/>
          <w:sz w:val="28"/>
          <w:szCs w:val="28"/>
        </w:rPr>
        <w:t>публичных консультаций по проекту правового акта: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Всего замечаний и предложений: _______, из них учтено: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полностью: __________, частично: ______________.</w:t>
      </w:r>
    </w:p>
    <w:p w:rsidR="00DA4ACE" w:rsidRPr="00B376A5" w:rsidRDefault="00E44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11.3. Полный электронный адрес размещения сводки </w:t>
      </w:r>
      <w:r w:rsidR="00DA4ACE" w:rsidRPr="00B376A5">
        <w:rPr>
          <w:rFonts w:ascii="Times New Roman" w:hAnsi="Times New Roman" w:cs="Times New Roman"/>
          <w:sz w:val="28"/>
          <w:szCs w:val="28"/>
        </w:rPr>
        <w:t>поступивших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по итогам</w:t>
      </w:r>
      <w:r w:rsidR="00DA4ACE" w:rsidRPr="00B376A5">
        <w:rPr>
          <w:rFonts w:ascii="Times New Roman" w:hAnsi="Times New Roman" w:cs="Times New Roman"/>
          <w:sz w:val="28"/>
          <w:szCs w:val="28"/>
        </w:rPr>
        <w:t xml:space="preserve"> проведе</w:t>
      </w:r>
      <w:r>
        <w:rPr>
          <w:rFonts w:ascii="Times New Roman" w:hAnsi="Times New Roman" w:cs="Times New Roman"/>
          <w:sz w:val="28"/>
          <w:szCs w:val="28"/>
        </w:rPr>
        <w:t xml:space="preserve">ния публичных консультаций по </w:t>
      </w:r>
      <w:r w:rsidR="00DA4ACE" w:rsidRPr="00B376A5">
        <w:rPr>
          <w:rFonts w:ascii="Times New Roman" w:hAnsi="Times New Roman" w:cs="Times New Roman"/>
          <w:sz w:val="28"/>
          <w:szCs w:val="28"/>
        </w:rPr>
        <w:t>проекту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 w:rsidR="00DA4ACE" w:rsidRPr="00B376A5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A72F6">
        <w:rPr>
          <w:rFonts w:ascii="Times New Roman" w:hAnsi="Times New Roman" w:cs="Times New Roman"/>
          <w:sz w:val="28"/>
          <w:szCs w:val="28"/>
        </w:rPr>
        <w:t>___________________</w:t>
      </w:r>
    </w:p>
    <w:p w:rsidR="00DA4ACE" w:rsidRPr="00E443B5" w:rsidRDefault="00DA4ACE" w:rsidP="00E443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DA4ACE" w:rsidRPr="00B376A5" w:rsidRDefault="00E44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Сводки предложений, </w:t>
      </w:r>
      <w:r w:rsidR="00DA4ACE" w:rsidRPr="00B376A5">
        <w:rPr>
          <w:rFonts w:ascii="Times New Roman" w:hAnsi="Times New Roman" w:cs="Times New Roman"/>
          <w:sz w:val="28"/>
          <w:szCs w:val="28"/>
        </w:rPr>
        <w:t>поступивших</w:t>
      </w:r>
      <w:r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DA4ACE" w:rsidRPr="00B376A5">
        <w:rPr>
          <w:rFonts w:ascii="Times New Roman" w:hAnsi="Times New Roman" w:cs="Times New Roman"/>
          <w:sz w:val="28"/>
          <w:szCs w:val="28"/>
        </w:rPr>
        <w:t>процедуры проведения оценки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воздействия, с </w:t>
      </w:r>
      <w:r w:rsidR="00DA4ACE" w:rsidRPr="00B376A5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</w:t>
      </w:r>
      <w:r w:rsidR="005A72F6">
        <w:rPr>
          <w:rFonts w:ascii="Times New Roman" w:hAnsi="Times New Roman" w:cs="Times New Roman"/>
          <w:sz w:val="28"/>
          <w:szCs w:val="28"/>
        </w:rPr>
        <w:t xml:space="preserve"> </w:t>
      </w:r>
      <w:r w:rsidR="00DA4ACE" w:rsidRPr="00B376A5">
        <w:rPr>
          <w:rFonts w:ascii="Times New Roman" w:hAnsi="Times New Roman" w:cs="Times New Roman"/>
          <w:sz w:val="28"/>
          <w:szCs w:val="28"/>
        </w:rPr>
        <w:t>отклонения;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иные приложения (по усмотрению разработчика проекта правового акта).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Должность ___________________ Ф.И.О. ___________________ Подпись __________</w:t>
      </w:r>
    </w:p>
    <w:p w:rsidR="00DA4ACE" w:rsidRPr="00E443B5" w:rsidRDefault="00DA4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 xml:space="preserve">        (руководитель разработчика проекта правового акта)</w:t>
      </w: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2F6" w:rsidRDefault="005A7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2F6" w:rsidRDefault="005A7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2F6" w:rsidRDefault="005A7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2F6" w:rsidRDefault="005A7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2F6" w:rsidRDefault="005A7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2F6" w:rsidRDefault="005A7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2F6" w:rsidRDefault="005A7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2F6" w:rsidRDefault="005A7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E443B5" w:rsidRDefault="00DA4AC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A72F6" w:rsidRPr="00E443B5" w:rsidRDefault="005A72F6" w:rsidP="005A72F6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>к Порядку проведения оценки регулирующего</w:t>
      </w:r>
    </w:p>
    <w:p w:rsidR="005A72F6" w:rsidRPr="00E443B5" w:rsidRDefault="005A72F6" w:rsidP="005A72F6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>воздействия проектов нормативных правовых актов</w:t>
      </w:r>
    </w:p>
    <w:p w:rsidR="005A72F6" w:rsidRPr="00E443B5" w:rsidRDefault="005A72F6" w:rsidP="005A72F6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>Петровского муниципального округа Ставропольского края,</w:t>
      </w:r>
    </w:p>
    <w:p w:rsidR="005A72F6" w:rsidRPr="00E443B5" w:rsidRDefault="005A72F6" w:rsidP="005A72F6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>устанавливающих новые или изменяющих</w:t>
      </w:r>
    </w:p>
    <w:p w:rsidR="005A72F6" w:rsidRPr="00E443B5" w:rsidRDefault="005A72F6" w:rsidP="005A72F6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>ранее предусмотренные нормативными правовыми актами</w:t>
      </w:r>
    </w:p>
    <w:p w:rsidR="005A72F6" w:rsidRPr="00E443B5" w:rsidRDefault="005A72F6" w:rsidP="005A72F6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 w:rsidP="002961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624"/>
      <w:bookmarkEnd w:id="18"/>
      <w:r w:rsidRPr="00B376A5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DA4ACE" w:rsidRPr="00B376A5" w:rsidRDefault="00DA4ACE" w:rsidP="002961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замечаний и предложений в связи с проведением публичных</w:t>
      </w:r>
    </w:p>
    <w:p w:rsidR="00DA4ACE" w:rsidRPr="00B376A5" w:rsidRDefault="00DA4ACE" w:rsidP="002961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консультаций по проекту нормативного правового акта</w:t>
      </w:r>
    </w:p>
    <w:p w:rsidR="00DA4ACE" w:rsidRPr="00B376A5" w:rsidRDefault="00DA4ACE" w:rsidP="002961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29610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376A5">
        <w:rPr>
          <w:rFonts w:ascii="Times New Roman" w:hAnsi="Times New Roman" w:cs="Times New Roman"/>
          <w:sz w:val="28"/>
          <w:szCs w:val="28"/>
        </w:rPr>
        <w:t>округа Ставропольского края,</w:t>
      </w:r>
    </w:p>
    <w:p w:rsidR="005A72F6" w:rsidRPr="00B376A5" w:rsidRDefault="005A72F6" w:rsidP="002961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устанавливающего новые или изменяющего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A4ACE" w:rsidRPr="00B376A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A4ACE" w:rsidRPr="00B376A5" w:rsidRDefault="00DA4ACE" w:rsidP="002961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акта, </w:t>
            </w:r>
            <w:r w:rsidR="00296108">
              <w:rPr>
                <w:rFonts w:ascii="Times New Roman" w:hAnsi="Times New Roman" w:cs="Times New Roman"/>
                <w:sz w:val="28"/>
                <w:szCs w:val="28"/>
              </w:rPr>
              <w:t>устанавливающего новые или изменяющего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      </w: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, разработанному отделом, органом администрации - разработчиком проекта нормативного правового акта (далее соответственно - замечания и предложения, разработчик проекта правового акта, проект правового акта).</w:t>
            </w:r>
          </w:p>
        </w:tc>
      </w:tr>
      <w:tr w:rsidR="00DA4ACE" w:rsidRPr="00B376A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2. Наименование проекта нормативного правового акта.</w:t>
            </w:r>
          </w:p>
        </w:tc>
      </w:tr>
      <w:tr w:rsidR="00DA4ACE" w:rsidRPr="00B376A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A4ACE" w:rsidRPr="00B376A5" w:rsidRDefault="00DA4ACE" w:rsidP="00296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3. Срок, установленный разработчиком проекта нормативного правового акта для направления замечаний и предложений.</w:t>
            </w:r>
          </w:p>
        </w:tc>
      </w:tr>
      <w:tr w:rsidR="00DA4ACE" w:rsidRPr="00B376A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A4ACE" w:rsidRPr="00B376A5" w:rsidRDefault="00DA4ACE" w:rsidP="00296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A4ACE" w:rsidRPr="00B376A5" w:rsidRDefault="00DA4ACE" w:rsidP="00296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4. Насколько корректно разработчиком проекта нормативного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DA4ACE" w:rsidRPr="00B376A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A4ACE" w:rsidRPr="00B376A5" w:rsidRDefault="00DA4ACE" w:rsidP="00296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5. 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регулирования? Если да, приведите те, которые были бы менее затратные и (или) более эффективные.</w:t>
            </w:r>
          </w:p>
        </w:tc>
      </w:tr>
      <w:tr w:rsidR="00DA4ACE" w:rsidRPr="00B376A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A4ACE" w:rsidRPr="00B376A5" w:rsidRDefault="00DA4ACE" w:rsidP="00296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6. Какие группы субъектов предпринимательской и </w:t>
            </w:r>
            <w:r w:rsidR="00296108">
              <w:rPr>
                <w:rFonts w:ascii="Times New Roman" w:hAnsi="Times New Roman" w:cs="Times New Roman"/>
                <w:sz w:val="28"/>
                <w:szCs w:val="28"/>
              </w:rPr>
              <w:t xml:space="preserve">иной экономической деятельности, субъектов </w:t>
            </w: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инвестиционной деятельности затронет правовое регулирование, предлагаемое проектом нормативного правового акта?</w:t>
            </w:r>
          </w:p>
        </w:tc>
      </w:tr>
      <w:tr w:rsidR="00DA4ACE" w:rsidRPr="00B376A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A4ACE" w:rsidRPr="00B376A5" w:rsidRDefault="00DA4ACE" w:rsidP="00296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7. Если какие-либо положения проекта нормативного правового акта негативно отразятся на субъектах предпринимательской </w:t>
            </w:r>
            <w:r w:rsidR="00296108">
              <w:rPr>
                <w:rFonts w:ascii="Times New Roman" w:hAnsi="Times New Roman" w:cs="Times New Roman"/>
                <w:sz w:val="28"/>
                <w:szCs w:val="28"/>
              </w:rPr>
              <w:t xml:space="preserve">и иной экономической </w:t>
            </w: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деятельности,</w:t>
            </w:r>
            <w:r w:rsidR="00296108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субъектах инвестиционной деятельности</w:t>
            </w: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 укажите такие положения и оцените это влияние количественно (в денежных средствах или часах, потраченных на выполнение требований).</w:t>
            </w:r>
          </w:p>
        </w:tc>
      </w:tr>
      <w:tr w:rsidR="00DA4ACE" w:rsidRPr="00B376A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A4ACE" w:rsidRPr="00B376A5" w:rsidRDefault="00DA4ACE" w:rsidP="00296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8. Оцените предполагаемые издержки и выгоды субъектов </w:t>
            </w:r>
            <w:r w:rsidR="00296108"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предпринимательской </w:t>
            </w:r>
            <w:r w:rsidR="00296108">
              <w:rPr>
                <w:rFonts w:ascii="Times New Roman" w:hAnsi="Times New Roman" w:cs="Times New Roman"/>
                <w:sz w:val="28"/>
                <w:szCs w:val="28"/>
              </w:rPr>
              <w:t xml:space="preserve">и иной экономической </w:t>
            </w:r>
            <w:r w:rsidR="00296108" w:rsidRPr="00B376A5">
              <w:rPr>
                <w:rFonts w:ascii="Times New Roman" w:hAnsi="Times New Roman" w:cs="Times New Roman"/>
                <w:sz w:val="28"/>
                <w:szCs w:val="28"/>
              </w:rPr>
              <w:t>деятельности,</w:t>
            </w:r>
            <w:r w:rsidR="00296108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инвестиционной деятельности</w:t>
            </w: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, возникающие при введении предлагаемого регулирования.</w:t>
            </w:r>
          </w:p>
        </w:tc>
      </w:tr>
      <w:tr w:rsidR="00DA4ACE" w:rsidRPr="00B376A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A4ACE" w:rsidRPr="00B376A5" w:rsidRDefault="00DA4ACE" w:rsidP="00296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9. Считаете нормы проекта нормативно-правового акта ясными и однозначными для понимания? Считаете, что нормы проекта правового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DA4ACE" w:rsidRPr="00B376A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A4ACE" w:rsidRPr="00B376A5" w:rsidRDefault="00DA4ACE" w:rsidP="00296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10. Какой переходный период необходим для вступления в силу проекта нормативного правового акта?</w:t>
            </w:r>
          </w:p>
        </w:tc>
      </w:tr>
      <w:tr w:rsidR="00DA4ACE" w:rsidRPr="00B376A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A4ACE" w:rsidRPr="00B376A5" w:rsidRDefault="00DA4ACE" w:rsidP="00296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11. Какие исключения по введению предлагаемого регулирования целесообразно применить в отношении отдельных групп лиц? Приведите соответствующее обоснование.</w:t>
            </w:r>
          </w:p>
        </w:tc>
      </w:tr>
      <w:tr w:rsidR="00DA4ACE" w:rsidRPr="00B376A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A4ACE" w:rsidRPr="00B376A5" w:rsidRDefault="00DA4ACE" w:rsidP="00296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12. Иные замечания и предложения по проекту нормативного правового акта.</w:t>
            </w:r>
          </w:p>
        </w:tc>
      </w:tr>
      <w:tr w:rsidR="00DA4ACE" w:rsidRPr="00B376A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Руководитель                  Подпись                   Расшифровка подписи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М.П.</w:t>
      </w: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108" w:rsidRDefault="0029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108" w:rsidRDefault="0029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108" w:rsidRDefault="0029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108" w:rsidRDefault="0029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108" w:rsidRDefault="0029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108" w:rsidRDefault="0029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108" w:rsidRDefault="0029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108" w:rsidRDefault="0029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108" w:rsidRDefault="0029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108" w:rsidRDefault="0029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108" w:rsidRDefault="0029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108" w:rsidRDefault="0029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108" w:rsidRDefault="0029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108" w:rsidRDefault="0029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108" w:rsidRDefault="0029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108" w:rsidRDefault="0029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108" w:rsidRDefault="0029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108" w:rsidRDefault="0029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108" w:rsidRDefault="0029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108" w:rsidRDefault="0029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108" w:rsidRDefault="0029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108" w:rsidRDefault="0029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108" w:rsidRDefault="0029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108" w:rsidRDefault="0029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108" w:rsidRDefault="0029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108" w:rsidRDefault="0029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E443B5" w:rsidRDefault="00DA4AC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296108" w:rsidRPr="00E443B5" w:rsidRDefault="00296108" w:rsidP="0029610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>к Порядку проведения оценки регулирующего</w:t>
      </w:r>
    </w:p>
    <w:p w:rsidR="00296108" w:rsidRPr="00E443B5" w:rsidRDefault="00296108" w:rsidP="0029610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>воздействия проектов нормативных правовых актов</w:t>
      </w:r>
    </w:p>
    <w:p w:rsidR="00296108" w:rsidRPr="00E443B5" w:rsidRDefault="00296108" w:rsidP="0029610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>Петровского муниципального округа Ставропольского края,</w:t>
      </w:r>
    </w:p>
    <w:p w:rsidR="00296108" w:rsidRPr="00E443B5" w:rsidRDefault="00296108" w:rsidP="0029610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>устанавливающих новые или изменяющих</w:t>
      </w:r>
    </w:p>
    <w:p w:rsidR="00296108" w:rsidRPr="00E443B5" w:rsidRDefault="00296108" w:rsidP="0029610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>ранее предусмотренные нормативными правовыми актами</w:t>
      </w:r>
    </w:p>
    <w:p w:rsidR="00296108" w:rsidRPr="00E443B5" w:rsidRDefault="00296108" w:rsidP="0029610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 w:rsidP="00E44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673"/>
      <w:bookmarkEnd w:id="19"/>
      <w:r w:rsidRPr="00B376A5"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DA4ACE" w:rsidRPr="00B376A5" w:rsidRDefault="00DA4ACE" w:rsidP="00E44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(вид, наименование проекта нормативного правового акта)</w:t>
      </w: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4"/>
        <w:gridCol w:w="2098"/>
        <w:gridCol w:w="4422"/>
      </w:tblGrid>
      <w:tr w:rsidR="00DA4ACE" w:rsidRPr="00B376A5">
        <w:tc>
          <w:tcPr>
            <w:tcW w:w="2524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по проекту правового акта</w:t>
            </w:r>
          </w:p>
        </w:tc>
        <w:tc>
          <w:tcPr>
            <w:tcW w:w="2098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организации, представивших предложение</w:t>
            </w:r>
          </w:p>
        </w:tc>
        <w:tc>
          <w:tcPr>
            <w:tcW w:w="4422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(предполагается ли использовать предложение либо обоснование об отказе его использования)</w:t>
            </w:r>
          </w:p>
        </w:tc>
      </w:tr>
      <w:tr w:rsidR="00DA4ACE" w:rsidRPr="00B376A5">
        <w:tc>
          <w:tcPr>
            <w:tcW w:w="2524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2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4ACE" w:rsidRPr="00B376A5">
        <w:tc>
          <w:tcPr>
            <w:tcW w:w="9044" w:type="dxa"/>
            <w:gridSpan w:val="3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1. Предложение 1</w:t>
            </w:r>
          </w:p>
        </w:tc>
      </w:tr>
      <w:tr w:rsidR="00DA4ACE" w:rsidRPr="00B376A5">
        <w:tc>
          <w:tcPr>
            <w:tcW w:w="252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9044" w:type="dxa"/>
            <w:gridSpan w:val="3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2. Предложение 2</w:t>
            </w:r>
          </w:p>
        </w:tc>
      </w:tr>
      <w:tr w:rsidR="00DA4ACE" w:rsidRPr="00B376A5">
        <w:tc>
          <w:tcPr>
            <w:tcW w:w="252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108" w:rsidRDefault="0029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108" w:rsidRDefault="0029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108" w:rsidRDefault="0029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108" w:rsidRDefault="0029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108" w:rsidRDefault="0029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E443B5" w:rsidRDefault="00DA4AC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296108" w:rsidRPr="00E443B5" w:rsidRDefault="00296108" w:rsidP="0029610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>к Порядку проведения оценки регулирующего</w:t>
      </w:r>
    </w:p>
    <w:p w:rsidR="00296108" w:rsidRPr="00E443B5" w:rsidRDefault="00296108" w:rsidP="0029610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>воздействия проектов нормативных правовых актов</w:t>
      </w:r>
    </w:p>
    <w:p w:rsidR="00296108" w:rsidRPr="00E443B5" w:rsidRDefault="00296108" w:rsidP="0029610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>Петровского муниципального округа Ставропольского края,</w:t>
      </w:r>
    </w:p>
    <w:p w:rsidR="00296108" w:rsidRPr="00E443B5" w:rsidRDefault="00296108" w:rsidP="0029610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>устанавливающих новые или изменяющих</w:t>
      </w:r>
    </w:p>
    <w:p w:rsidR="00296108" w:rsidRPr="00E443B5" w:rsidRDefault="00296108" w:rsidP="0029610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>ранее предусмотренные нормативными правовыми актами</w:t>
      </w:r>
    </w:p>
    <w:p w:rsidR="00296108" w:rsidRPr="00E443B5" w:rsidRDefault="00296108" w:rsidP="0029610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 w:rsidP="00E44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707"/>
      <w:bookmarkEnd w:id="20"/>
      <w:r w:rsidRPr="00B376A5">
        <w:rPr>
          <w:rFonts w:ascii="Times New Roman" w:hAnsi="Times New Roman" w:cs="Times New Roman"/>
          <w:sz w:val="28"/>
          <w:szCs w:val="28"/>
        </w:rPr>
        <w:t>ФОРМА</w:t>
      </w:r>
    </w:p>
    <w:p w:rsidR="00DA4ACE" w:rsidRPr="00B376A5" w:rsidRDefault="00DA4ACE" w:rsidP="00E44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заключения об оценке регулирующего воздействия</w:t>
      </w:r>
    </w:p>
    <w:p w:rsidR="00330286" w:rsidRDefault="003302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 w:rsidP="003302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E443B5">
        <w:rPr>
          <w:rFonts w:ascii="Times New Roman" w:hAnsi="Times New Roman" w:cs="Times New Roman"/>
          <w:sz w:val="28"/>
          <w:szCs w:val="28"/>
        </w:rPr>
        <w:t xml:space="preserve">рассмотрел </w:t>
      </w:r>
      <w:r w:rsidRPr="00B376A5">
        <w:rPr>
          <w:rFonts w:ascii="Times New Roman" w:hAnsi="Times New Roman" w:cs="Times New Roman"/>
          <w:sz w:val="28"/>
          <w:szCs w:val="28"/>
        </w:rPr>
        <w:t>проект:_</w:t>
      </w:r>
      <w:r w:rsidR="00296108">
        <w:rPr>
          <w:rFonts w:ascii="Times New Roman" w:hAnsi="Times New Roman" w:cs="Times New Roman"/>
          <w:sz w:val="28"/>
          <w:szCs w:val="28"/>
        </w:rPr>
        <w:t>________</w:t>
      </w:r>
      <w:r w:rsidRPr="00B376A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96108">
        <w:rPr>
          <w:rFonts w:ascii="Times New Roman" w:hAnsi="Times New Roman" w:cs="Times New Roman"/>
          <w:sz w:val="28"/>
          <w:szCs w:val="28"/>
        </w:rPr>
        <w:t>_____________</w:t>
      </w:r>
      <w:r w:rsidRPr="00B376A5">
        <w:rPr>
          <w:rFonts w:ascii="Times New Roman" w:hAnsi="Times New Roman" w:cs="Times New Roman"/>
          <w:sz w:val="28"/>
          <w:szCs w:val="28"/>
        </w:rPr>
        <w:t>,</w:t>
      </w:r>
    </w:p>
    <w:p w:rsidR="00DA4ACE" w:rsidRPr="00E443B5" w:rsidRDefault="00DA4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</w:t>
      </w:r>
      <w:r w:rsidRPr="00E443B5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 (далее - проект</w:t>
      </w:r>
    </w:p>
    <w:p w:rsidR="00DA4ACE" w:rsidRPr="00E443B5" w:rsidRDefault="00DA4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 xml:space="preserve">                              правового акта)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подготовленный __________________________________________</w:t>
      </w:r>
    </w:p>
    <w:p w:rsidR="00DA4ACE" w:rsidRPr="00E443B5" w:rsidRDefault="00DA4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 xml:space="preserve">                      (наименование органа или отдела администрации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96108">
        <w:rPr>
          <w:rFonts w:ascii="Times New Roman" w:hAnsi="Times New Roman" w:cs="Times New Roman"/>
          <w:sz w:val="28"/>
          <w:szCs w:val="28"/>
        </w:rPr>
        <w:t>___________________</w:t>
      </w:r>
      <w:r w:rsidRPr="00B376A5">
        <w:rPr>
          <w:rFonts w:ascii="Times New Roman" w:hAnsi="Times New Roman" w:cs="Times New Roman"/>
          <w:sz w:val="28"/>
          <w:szCs w:val="28"/>
        </w:rPr>
        <w:t>.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  Петровского </w:t>
      </w:r>
      <w:r w:rsidR="00296108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края)</w:t>
      </w:r>
    </w:p>
    <w:p w:rsidR="00DA4ACE" w:rsidRPr="00B376A5" w:rsidRDefault="00E443B5" w:rsidP="003302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</w:t>
      </w:r>
      <w:r w:rsidR="00DA4ACE" w:rsidRPr="00B376A5">
        <w:rPr>
          <w:rFonts w:ascii="Times New Roman" w:hAnsi="Times New Roman" w:cs="Times New Roman"/>
          <w:sz w:val="28"/>
          <w:szCs w:val="28"/>
        </w:rPr>
        <w:t xml:space="preserve"> что при подготовке проекта</w:t>
      </w:r>
      <w:r w:rsidR="00330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DA4ACE" w:rsidRPr="00B376A5">
        <w:rPr>
          <w:rFonts w:ascii="Times New Roman" w:hAnsi="Times New Roman" w:cs="Times New Roman"/>
          <w:sz w:val="28"/>
          <w:szCs w:val="28"/>
        </w:rPr>
        <w:t>акта разработчиком проекта правового акта соблюден (не соблюден)</w:t>
      </w:r>
      <w:r w:rsidR="00330286">
        <w:rPr>
          <w:rFonts w:ascii="Times New Roman" w:hAnsi="Times New Roman" w:cs="Times New Roman"/>
          <w:sz w:val="28"/>
          <w:szCs w:val="28"/>
        </w:rPr>
        <w:t xml:space="preserve"> </w:t>
      </w:r>
      <w:r w:rsidR="00DA4ACE" w:rsidRPr="00B376A5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воздействия.</w:t>
      </w:r>
    </w:p>
    <w:p w:rsidR="00DA4ACE" w:rsidRPr="00E443B5" w:rsidRDefault="00DA4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 xml:space="preserve">                           (нужное подчеркнуть)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</w:t>
      </w:r>
      <w:r w:rsidR="00330286">
        <w:rPr>
          <w:rFonts w:ascii="Times New Roman" w:hAnsi="Times New Roman" w:cs="Times New Roman"/>
          <w:sz w:val="28"/>
          <w:szCs w:val="28"/>
        </w:rPr>
        <w:tab/>
      </w:r>
      <w:r w:rsidRPr="00B376A5">
        <w:rPr>
          <w:rFonts w:ascii="Times New Roman" w:hAnsi="Times New Roman" w:cs="Times New Roman"/>
          <w:sz w:val="28"/>
          <w:szCs w:val="28"/>
        </w:rPr>
        <w:t>Разработчиком проекта правового акта проведены публичные консультации в</w:t>
      </w:r>
      <w:r w:rsidR="00330286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отношении проекта правового акта в сроки с _____________ по ____________.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</w:t>
      </w:r>
      <w:r w:rsidR="00330286">
        <w:rPr>
          <w:rFonts w:ascii="Times New Roman" w:hAnsi="Times New Roman" w:cs="Times New Roman"/>
          <w:sz w:val="28"/>
          <w:szCs w:val="28"/>
        </w:rPr>
        <w:tab/>
      </w:r>
      <w:r w:rsidR="00E443B5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поступили</w:t>
      </w:r>
      <w:r w:rsidRPr="00B376A5">
        <w:rPr>
          <w:rFonts w:ascii="Times New Roman" w:hAnsi="Times New Roman" w:cs="Times New Roman"/>
          <w:sz w:val="28"/>
          <w:szCs w:val="28"/>
        </w:rPr>
        <w:t xml:space="preserve"> (не</w:t>
      </w:r>
      <w:r w:rsidR="00330286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поступили) замечания и предложения участников публичных консультаций.</w:t>
      </w:r>
    </w:p>
    <w:p w:rsidR="00DA4ACE" w:rsidRPr="00E443B5" w:rsidRDefault="00DA4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 xml:space="preserve">                           (нужное подчеркнуть)</w:t>
      </w:r>
    </w:p>
    <w:p w:rsidR="00DA4ACE" w:rsidRPr="00B376A5" w:rsidRDefault="00E443B5" w:rsidP="003302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в ходе публичных консультаций замечания </w:t>
      </w:r>
      <w:r w:rsidR="00DA4ACE" w:rsidRPr="00B376A5">
        <w:rPr>
          <w:rFonts w:ascii="Times New Roman" w:hAnsi="Times New Roman" w:cs="Times New Roman"/>
          <w:sz w:val="28"/>
          <w:szCs w:val="28"/>
        </w:rPr>
        <w:t>и предложения</w:t>
      </w:r>
      <w:r w:rsidR="00330286">
        <w:rPr>
          <w:rFonts w:ascii="Times New Roman" w:hAnsi="Times New Roman" w:cs="Times New Roman"/>
          <w:sz w:val="28"/>
          <w:szCs w:val="28"/>
        </w:rPr>
        <w:t xml:space="preserve"> </w:t>
      </w:r>
      <w:r w:rsidR="00DA4ACE" w:rsidRPr="00B376A5">
        <w:rPr>
          <w:rFonts w:ascii="Times New Roman" w:hAnsi="Times New Roman" w:cs="Times New Roman"/>
          <w:sz w:val="28"/>
          <w:szCs w:val="28"/>
        </w:rPr>
        <w:t>участников  публичных  консультаций  разработчиком  проекта  правового акта</w:t>
      </w:r>
      <w:r w:rsidR="00330286">
        <w:rPr>
          <w:rFonts w:ascii="Times New Roman" w:hAnsi="Times New Roman" w:cs="Times New Roman"/>
          <w:sz w:val="28"/>
          <w:szCs w:val="28"/>
        </w:rPr>
        <w:t xml:space="preserve"> </w:t>
      </w:r>
      <w:r w:rsidR="00DA4ACE" w:rsidRPr="00B376A5">
        <w:rPr>
          <w:rFonts w:ascii="Times New Roman" w:hAnsi="Times New Roman" w:cs="Times New Roman"/>
          <w:sz w:val="28"/>
          <w:szCs w:val="28"/>
        </w:rPr>
        <w:t>учтены (мотивированно не учтены; не учтены).</w:t>
      </w:r>
    </w:p>
    <w:p w:rsidR="00DA4ACE" w:rsidRPr="00E443B5" w:rsidRDefault="00DA4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 xml:space="preserve">                           (нужное подчеркнуть).</w:t>
      </w:r>
    </w:p>
    <w:p w:rsidR="00DA4ACE" w:rsidRPr="00B376A5" w:rsidRDefault="00DA4ACE" w:rsidP="003302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Разработчику  проекта  правового  акта  необходимо  учесть  замечания и</w:t>
      </w:r>
      <w:r w:rsidR="00330286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предложения либо мотивированно обосновать их отклонение _____________________________________________________________________________________________</w:t>
      </w:r>
      <w:r w:rsidR="00330286">
        <w:rPr>
          <w:rFonts w:ascii="Times New Roman" w:hAnsi="Times New Roman" w:cs="Times New Roman"/>
          <w:sz w:val="28"/>
          <w:szCs w:val="28"/>
        </w:rPr>
        <w:t>____________________________</w:t>
      </w:r>
      <w:r w:rsidRPr="00B376A5">
        <w:rPr>
          <w:rFonts w:ascii="Times New Roman" w:hAnsi="Times New Roman" w:cs="Times New Roman"/>
          <w:sz w:val="28"/>
          <w:szCs w:val="28"/>
        </w:rPr>
        <w:t>.</w:t>
      </w:r>
    </w:p>
    <w:p w:rsidR="00DA4ACE" w:rsidRPr="00E443B5" w:rsidRDefault="00DA4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 xml:space="preserve">                               (обоснование)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30286">
        <w:rPr>
          <w:rFonts w:ascii="Times New Roman" w:hAnsi="Times New Roman" w:cs="Times New Roman"/>
          <w:sz w:val="28"/>
          <w:szCs w:val="28"/>
        </w:rPr>
        <w:tab/>
      </w:r>
      <w:r w:rsidR="00E443B5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проекта правового акта с </w:t>
      </w:r>
      <w:r w:rsidRPr="00B376A5">
        <w:rPr>
          <w:rFonts w:ascii="Times New Roman" w:hAnsi="Times New Roman" w:cs="Times New Roman"/>
          <w:sz w:val="28"/>
          <w:szCs w:val="28"/>
        </w:rPr>
        <w:t>учетом</w:t>
      </w:r>
      <w:r w:rsidR="00330286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 проекта правового акта, полученной</w:t>
      </w:r>
      <w:r w:rsidR="00330286">
        <w:rPr>
          <w:rFonts w:ascii="Times New Roman" w:hAnsi="Times New Roman" w:cs="Times New Roman"/>
          <w:sz w:val="28"/>
          <w:szCs w:val="28"/>
        </w:rPr>
        <w:t xml:space="preserve"> </w:t>
      </w:r>
      <w:r w:rsidR="00E443B5">
        <w:rPr>
          <w:rFonts w:ascii="Times New Roman" w:hAnsi="Times New Roman" w:cs="Times New Roman"/>
          <w:sz w:val="28"/>
          <w:szCs w:val="28"/>
        </w:rPr>
        <w:t xml:space="preserve">в ходе публичных консультаций, </w:t>
      </w:r>
      <w:r w:rsidRPr="00B376A5">
        <w:rPr>
          <w:rFonts w:ascii="Times New Roman" w:hAnsi="Times New Roman" w:cs="Times New Roman"/>
          <w:sz w:val="28"/>
          <w:szCs w:val="28"/>
        </w:rPr>
        <w:t>уполномоченным органом сделаны следующие</w:t>
      </w:r>
      <w:r w:rsidR="00330286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выводы: ___</w:t>
      </w:r>
      <w:r w:rsidR="00330286">
        <w:rPr>
          <w:rFonts w:ascii="Times New Roman" w:hAnsi="Times New Roman" w:cs="Times New Roman"/>
          <w:sz w:val="28"/>
          <w:szCs w:val="28"/>
        </w:rPr>
        <w:t>_________________________</w:t>
      </w:r>
      <w:r w:rsidRPr="00B376A5">
        <w:rPr>
          <w:rFonts w:ascii="Times New Roman" w:hAnsi="Times New Roman" w:cs="Times New Roman"/>
          <w:sz w:val="28"/>
          <w:szCs w:val="28"/>
        </w:rPr>
        <w:t>.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Должность</w:t>
      </w:r>
      <w:r w:rsidR="00330286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B376A5">
        <w:rPr>
          <w:rFonts w:ascii="Times New Roman" w:hAnsi="Times New Roman" w:cs="Times New Roman"/>
          <w:sz w:val="28"/>
          <w:szCs w:val="28"/>
        </w:rPr>
        <w:t xml:space="preserve"> Ф.И.О. __________________ Подпись</w:t>
      </w:r>
    </w:p>
    <w:p w:rsidR="00DA4ACE" w:rsidRPr="00E443B5" w:rsidRDefault="00DA4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 xml:space="preserve">                   (руководитель уполномоченного органа)</w:t>
      </w: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2E" w:rsidRDefault="00D52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E443B5" w:rsidRPr="00E443B5" w:rsidTr="00AA2B7E">
        <w:tc>
          <w:tcPr>
            <w:tcW w:w="5211" w:type="dxa"/>
          </w:tcPr>
          <w:p w:rsidR="00E443B5" w:rsidRPr="00E443B5" w:rsidRDefault="00E443B5" w:rsidP="00E443B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3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br w:type="page"/>
            </w:r>
            <w:r w:rsidRPr="00E443B5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E443B5" w:rsidRPr="00E443B5" w:rsidRDefault="00E443B5" w:rsidP="00E443B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3B5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E443B5" w:rsidRPr="00E443B5" w:rsidTr="00AA2B7E">
        <w:tc>
          <w:tcPr>
            <w:tcW w:w="5211" w:type="dxa"/>
          </w:tcPr>
          <w:p w:rsidR="00E443B5" w:rsidRPr="00E443B5" w:rsidRDefault="00E443B5" w:rsidP="00E443B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443B5" w:rsidRPr="00E443B5" w:rsidRDefault="00E443B5" w:rsidP="00E443B5">
            <w:pPr>
              <w:shd w:val="clear" w:color="auto" w:fill="FFFFFF"/>
              <w:spacing w:before="5"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3B5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 Петровского муниципального округа Ставропольского края</w:t>
            </w:r>
          </w:p>
        </w:tc>
      </w:tr>
      <w:tr w:rsidR="00E443B5" w:rsidRPr="00E443B5" w:rsidTr="00AA2B7E">
        <w:tc>
          <w:tcPr>
            <w:tcW w:w="5211" w:type="dxa"/>
          </w:tcPr>
          <w:p w:rsidR="00E443B5" w:rsidRPr="00E443B5" w:rsidRDefault="00E443B5" w:rsidP="00E443B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443B5" w:rsidRPr="00E443B5" w:rsidRDefault="0014326A" w:rsidP="00E443B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12 марта 2024 г. № 389</w:t>
            </w:r>
          </w:p>
        </w:tc>
      </w:tr>
    </w:tbl>
    <w:p w:rsidR="00DA4ACE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Default="0033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86" w:rsidRPr="00B376A5" w:rsidRDefault="00330286" w:rsidP="00E443B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экспертизы нормативных правовых актов Петровского муниципального округа Ставропольского края, затрагивающих вопросы осуществления предпринимательской и инвестиционной деятельности</w:t>
      </w:r>
    </w:p>
    <w:p w:rsidR="00DA4ACE" w:rsidRDefault="00DA4ACE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  <w:bookmarkStart w:id="21" w:name="P1172"/>
      <w:bookmarkEnd w:id="21"/>
    </w:p>
    <w:p w:rsidR="00E443B5" w:rsidRPr="00B376A5" w:rsidRDefault="00E443B5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0286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</w:t>
      </w:r>
      <w:hyperlink r:id="rId13">
        <w:r w:rsidRPr="003302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30286">
        <w:rPr>
          <w:rFonts w:ascii="Times New Roman" w:hAnsi="Times New Roman" w:cs="Times New Roman"/>
          <w:sz w:val="28"/>
          <w:szCs w:val="28"/>
        </w:rPr>
        <w:t xml:space="preserve"> от 06 октября 2003 г.</w:t>
      </w:r>
      <w:r w:rsidR="002D1D92"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Pr="0033028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D1D92">
        <w:rPr>
          <w:rFonts w:ascii="Times New Roman" w:hAnsi="Times New Roman" w:cs="Times New Roman"/>
          <w:sz w:val="28"/>
          <w:szCs w:val="28"/>
        </w:rPr>
        <w:t>»</w:t>
      </w:r>
      <w:r w:rsidRPr="003302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>
        <w:r w:rsidRPr="003302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30286"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Pr="00D52D2E">
        <w:rPr>
          <w:rFonts w:ascii="Times New Roman" w:hAnsi="Times New Roman" w:cs="Times New Roman"/>
          <w:sz w:val="28"/>
          <w:szCs w:val="28"/>
        </w:rPr>
        <w:t xml:space="preserve">края от 06 мая 2014 г. </w:t>
      </w:r>
      <w:r w:rsidR="004D6024">
        <w:rPr>
          <w:rFonts w:ascii="Times New Roman" w:hAnsi="Times New Roman" w:cs="Times New Roman"/>
          <w:sz w:val="28"/>
          <w:szCs w:val="28"/>
        </w:rPr>
        <w:t>№</w:t>
      </w:r>
      <w:r w:rsidRPr="00D52D2E">
        <w:rPr>
          <w:rFonts w:ascii="Times New Roman" w:hAnsi="Times New Roman" w:cs="Times New Roman"/>
          <w:sz w:val="28"/>
          <w:szCs w:val="28"/>
        </w:rPr>
        <w:t xml:space="preserve"> 34-кз </w:t>
      </w:r>
      <w:r w:rsidR="002D1D92">
        <w:rPr>
          <w:rFonts w:ascii="Times New Roman" w:hAnsi="Times New Roman" w:cs="Times New Roman"/>
          <w:sz w:val="28"/>
          <w:szCs w:val="28"/>
        </w:rPr>
        <w:t>«</w:t>
      </w:r>
      <w:r w:rsidRPr="00D52D2E">
        <w:rPr>
          <w:rFonts w:ascii="Times New Roman" w:hAnsi="Times New Roman" w:cs="Times New Roman"/>
          <w:sz w:val="28"/>
          <w:szCs w:val="28"/>
        </w:rPr>
        <w:t>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</w:t>
      </w:r>
      <w:r w:rsidR="002D1D92">
        <w:rPr>
          <w:rFonts w:ascii="Times New Roman" w:hAnsi="Times New Roman" w:cs="Times New Roman"/>
          <w:sz w:val="28"/>
          <w:szCs w:val="28"/>
        </w:rPr>
        <w:t>»</w:t>
      </w:r>
      <w:r w:rsidRPr="00D52D2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>
        <w:r w:rsidR="00D52D2E" w:rsidRPr="00D52D2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52D2E" w:rsidRPr="00D52D2E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Ставропольского края</w:t>
      </w:r>
      <w:r w:rsidR="002D1D92">
        <w:rPr>
          <w:rFonts w:ascii="Times New Roman" w:hAnsi="Times New Roman" w:cs="Times New Roman"/>
          <w:sz w:val="28"/>
          <w:szCs w:val="28"/>
        </w:rPr>
        <w:t xml:space="preserve"> от 20 февраля 2023 г. № 86/од «</w:t>
      </w:r>
      <w:r w:rsidR="00D52D2E" w:rsidRPr="00D52D2E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организации проведения процедуры оценки регулирующего воздействия проектов муниципальных нормативных правовых актов, оценки применения обязательных требований и экспертизы муниципальных нормативных правовых актов органами местного самоуправления муниципальных о</w:t>
      </w:r>
      <w:r w:rsidR="002D1D92">
        <w:rPr>
          <w:rFonts w:ascii="Times New Roman" w:hAnsi="Times New Roman" w:cs="Times New Roman"/>
          <w:sz w:val="28"/>
          <w:szCs w:val="28"/>
        </w:rPr>
        <w:t>бразований Ставропольского края»</w:t>
      </w:r>
      <w:r w:rsidR="00D52D2E" w:rsidRPr="00D52D2E">
        <w:rPr>
          <w:rFonts w:ascii="Times New Roman" w:hAnsi="Times New Roman" w:cs="Times New Roman"/>
          <w:sz w:val="28"/>
          <w:szCs w:val="28"/>
        </w:rPr>
        <w:t>,</w:t>
      </w:r>
      <w:r w:rsidRPr="00B376A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>
        <w:r w:rsidRPr="0033028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30286">
        <w:rPr>
          <w:rFonts w:ascii="Times New Roman" w:hAnsi="Times New Roman" w:cs="Times New Roman"/>
          <w:sz w:val="28"/>
          <w:szCs w:val="28"/>
        </w:rPr>
        <w:t xml:space="preserve"> П</w:t>
      </w:r>
      <w:r w:rsidRPr="00B376A5">
        <w:rPr>
          <w:rFonts w:ascii="Times New Roman" w:hAnsi="Times New Roman" w:cs="Times New Roman"/>
          <w:sz w:val="28"/>
          <w:szCs w:val="28"/>
        </w:rPr>
        <w:t xml:space="preserve">етровского </w:t>
      </w:r>
      <w:r w:rsidR="003302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регулирует процедуру проведения экспертизы нормативных правовых актов администрации Петровского </w:t>
      </w:r>
      <w:r w:rsidR="003302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затрагивающих вопросы осуществления предпринимательской и инвестиционной деятельности (далее - нормативные правовые акты).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182"/>
      <w:bookmarkEnd w:id="22"/>
      <w:r w:rsidRPr="00B376A5">
        <w:rPr>
          <w:rFonts w:ascii="Times New Roman" w:hAnsi="Times New Roman" w:cs="Times New Roman"/>
          <w:sz w:val="28"/>
          <w:szCs w:val="28"/>
        </w:rPr>
        <w:t xml:space="preserve">2. Экспертиза нормативных правовых актов (далее - экспертиза) проводится администрацией Петровского </w:t>
      </w:r>
      <w:r w:rsidR="005F6F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администрация </w:t>
      </w:r>
      <w:r w:rsidR="005F6F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округа) в целях выявления в них положений, которые: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2.1. Вводят избыточные обязанности, запреты и ограничения для субъектов предпринимательской и инвестиционной деятельности или способствуют их введению.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2.2. Способствуют возникновению необоснованных расходов субъектов предпринимательской и инвестиционной деятельности.</w:t>
      </w:r>
    </w:p>
    <w:p w:rsidR="00DA4ACE" w:rsidRPr="00B376A5" w:rsidRDefault="00DA4ACE" w:rsidP="00E44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2.3. Способствуют возникновению необоснованных расходов бюджета Петровского </w:t>
      </w:r>
      <w:r w:rsidR="005F6F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бюджет </w:t>
      </w:r>
      <w:r w:rsidR="005F6F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округа).</w:t>
      </w:r>
    </w:p>
    <w:p w:rsidR="00DA4ACE" w:rsidRPr="00B376A5" w:rsidRDefault="00DA4ACE" w:rsidP="00E44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lastRenderedPageBreak/>
        <w:t>2.4. Способствует ограничению конкуренции.</w:t>
      </w:r>
    </w:p>
    <w:p w:rsidR="00DA4ACE" w:rsidRPr="00B376A5" w:rsidRDefault="00DA4ACE" w:rsidP="00E44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2.5. 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регулировании.</w:t>
      </w:r>
    </w:p>
    <w:p w:rsidR="00DA4ACE" w:rsidRPr="00B376A5" w:rsidRDefault="00DA4ACE" w:rsidP="00E44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189"/>
      <w:bookmarkEnd w:id="23"/>
      <w:r w:rsidRPr="00B376A5">
        <w:rPr>
          <w:rFonts w:ascii="Times New Roman" w:hAnsi="Times New Roman" w:cs="Times New Roman"/>
          <w:sz w:val="28"/>
          <w:szCs w:val="28"/>
        </w:rPr>
        <w:t xml:space="preserve">3. Функции по формированию плана проведения экспертизы правовых актов, затрагивающих вопросы осуществления предпринимательской и инвестиционной деятельности, организации и проведению публичных консультаций, составлению заключения об экспертизе правовых актов осуществляет отдел развития предпринимательства, торговли и потребительского рынка администрации </w:t>
      </w:r>
      <w:r w:rsidR="005F6F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округа (далее - уполномоченный орган).</w:t>
      </w:r>
    </w:p>
    <w:p w:rsidR="00DA4ACE" w:rsidRPr="00B376A5" w:rsidRDefault="00DA4ACE" w:rsidP="00E44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4. Проведение экспертизы состоит из следующих этапов:</w:t>
      </w:r>
    </w:p>
    <w:p w:rsidR="00DA4ACE" w:rsidRPr="00B376A5" w:rsidRDefault="00DA4ACE" w:rsidP="00E44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1) формирование плана проведения экспертизы;</w:t>
      </w:r>
    </w:p>
    <w:p w:rsidR="00DA4ACE" w:rsidRPr="00B376A5" w:rsidRDefault="00DA4ACE" w:rsidP="00E44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2) проведение публичных консультаций по правовому акту;</w:t>
      </w:r>
    </w:p>
    <w:p w:rsidR="00DA4ACE" w:rsidRPr="00B376A5" w:rsidRDefault="00DA4ACE" w:rsidP="00E44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3) подготовка заключения экспертизы.</w:t>
      </w:r>
    </w:p>
    <w:p w:rsidR="00DA4ACE" w:rsidRPr="00B376A5" w:rsidRDefault="00DA4ACE" w:rsidP="00E44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194"/>
      <w:bookmarkEnd w:id="24"/>
      <w:r w:rsidRPr="00B376A5">
        <w:rPr>
          <w:rFonts w:ascii="Times New Roman" w:hAnsi="Times New Roman" w:cs="Times New Roman"/>
          <w:sz w:val="28"/>
          <w:szCs w:val="28"/>
        </w:rPr>
        <w:t xml:space="preserve">5. Экспертиза проводится уполномоченным органом в соответствии с ежегодным планом проведения экспертизы нормативных правовых актов Петровского </w:t>
      </w:r>
      <w:r w:rsidR="005F6F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затрагивающих вопросы осуществления предпринимательской и инвестиционной деятельности (далее - план).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Проект </w:t>
      </w:r>
      <w:hyperlink w:anchor="P1257">
        <w:r w:rsidRPr="005F6F63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5F6F63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 xml:space="preserve">формируется ежегодно уполномоченным органом в срок до 01 ноября года, предшествующего году проведения экспертизы, по форме согласно Приложению 1 к настоящему Порядку, и на основании предложений о проведении экспертизы, содержащих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 (далее - предложения), направленных в уполномоченный орган от органов государственной власти Ставропольского края, отделов и органов администрации </w:t>
      </w:r>
      <w:r w:rsidR="005F6F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округа, субъектов предпринимательской и инвестиционной деятельности, их ассоциаций и союзов, а также иных заинтересованных лиц (далее - заинтересованные лица),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DA4ACE" w:rsidRPr="005F6F63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6. Для формирования плана уполномоченный орган не позднее 1 октября года, предшествующего году проведения экспертизы, обеспечивает размещение на официальном сайте администрации </w:t>
      </w:r>
      <w:r w:rsidR="005F6F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округа в информаци</w:t>
      </w:r>
      <w:r w:rsidR="002D1D9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B376A5">
        <w:rPr>
          <w:rFonts w:ascii="Times New Roman" w:hAnsi="Times New Roman" w:cs="Times New Roman"/>
          <w:sz w:val="28"/>
          <w:szCs w:val="28"/>
        </w:rPr>
        <w:t>Интернет</w:t>
      </w:r>
      <w:r w:rsidR="002D1D92">
        <w:rPr>
          <w:rFonts w:ascii="Times New Roman" w:hAnsi="Times New Roman" w:cs="Times New Roman"/>
          <w:sz w:val="28"/>
          <w:szCs w:val="28"/>
        </w:rPr>
        <w:t>»</w:t>
      </w:r>
      <w:r w:rsidRPr="00B376A5">
        <w:rPr>
          <w:rFonts w:ascii="Times New Roman" w:hAnsi="Times New Roman" w:cs="Times New Roman"/>
          <w:sz w:val="28"/>
          <w:szCs w:val="28"/>
        </w:rPr>
        <w:t xml:space="preserve"> (далее - официальный сайт) извещение </w:t>
      </w:r>
      <w:r w:rsidRPr="005F6F63">
        <w:rPr>
          <w:rFonts w:ascii="Times New Roman" w:hAnsi="Times New Roman" w:cs="Times New Roman"/>
          <w:sz w:val="28"/>
          <w:szCs w:val="28"/>
        </w:rPr>
        <w:t xml:space="preserve">о формировании плана в целях сбора предложений от органов и лиц, указанных в </w:t>
      </w:r>
      <w:hyperlink w:anchor="P1194">
        <w:r w:rsidRPr="005F6F63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5F6F63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срока и адреса, по которому направляются предложения о проведении экспертизы.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6F63">
        <w:rPr>
          <w:rFonts w:ascii="Times New Roman" w:hAnsi="Times New Roman" w:cs="Times New Roman"/>
          <w:sz w:val="28"/>
          <w:szCs w:val="28"/>
        </w:rPr>
        <w:t xml:space="preserve">7. </w:t>
      </w:r>
      <w:hyperlink w:anchor="P1304">
        <w:r w:rsidRPr="005F6F63">
          <w:rPr>
            <w:rFonts w:ascii="Times New Roman" w:hAnsi="Times New Roman" w:cs="Times New Roman"/>
            <w:sz w:val="28"/>
            <w:szCs w:val="28"/>
          </w:rPr>
          <w:t>Предложение</w:t>
        </w:r>
      </w:hyperlink>
      <w:r w:rsidRPr="005F6F63">
        <w:rPr>
          <w:rFonts w:ascii="Times New Roman" w:hAnsi="Times New Roman" w:cs="Times New Roman"/>
          <w:sz w:val="28"/>
          <w:szCs w:val="28"/>
        </w:rPr>
        <w:t xml:space="preserve"> о проведении экспертизы напра</w:t>
      </w:r>
      <w:r w:rsidRPr="00B376A5">
        <w:rPr>
          <w:rFonts w:ascii="Times New Roman" w:hAnsi="Times New Roman" w:cs="Times New Roman"/>
          <w:sz w:val="28"/>
          <w:szCs w:val="28"/>
        </w:rPr>
        <w:t xml:space="preserve">вляется в уполномоченный орган по форме согласно Приложению 2 к настоящему </w:t>
      </w:r>
      <w:r w:rsidRPr="00B376A5">
        <w:rPr>
          <w:rFonts w:ascii="Times New Roman" w:hAnsi="Times New Roman" w:cs="Times New Roman"/>
          <w:sz w:val="28"/>
          <w:szCs w:val="28"/>
        </w:rPr>
        <w:lastRenderedPageBreak/>
        <w:t>Порядку. Предложения направляются заинтересованными лицами в срок, который не может составлять менее 30 календарных дней со дня размещения на официальном сайте уведомления.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В предложении о проведении экспертизы должны быть указаны: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1) наименование органа или лица, вносящего предложение о проведении экспертизы;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2) адрес, по которому должен быть направлен ответ о рассмотрении предложения о проведении экспертизы;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3) сведения о правовом акте, в отношении которого вносится предложение о проведении экспертизы (наименование акта и его реквизиты);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4) положения правового акта, затрудняющие осуществление предпринимательской и инвестиционной деятельности.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203"/>
      <w:bookmarkEnd w:id="25"/>
      <w:r w:rsidRPr="00B376A5">
        <w:rPr>
          <w:rFonts w:ascii="Times New Roman" w:hAnsi="Times New Roman" w:cs="Times New Roman"/>
          <w:sz w:val="28"/>
          <w:szCs w:val="28"/>
        </w:rPr>
        <w:t>8. В плане для каждого правового акта предусматривается срок проведения экспертизы, который не должен превышать 3 месяца.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Срок проведения экспертизы может быть продлен правовым актом администрации </w:t>
      </w:r>
      <w:r w:rsidR="005F6F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округа, но не более чем на 30 календарных дней.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9. План утверждается правовым актом администрации </w:t>
      </w:r>
      <w:r w:rsidR="005F6F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376A5">
        <w:rPr>
          <w:rFonts w:ascii="Times New Roman" w:hAnsi="Times New Roman" w:cs="Times New Roman"/>
          <w:sz w:val="28"/>
          <w:szCs w:val="28"/>
        </w:rPr>
        <w:t>округа до 31 декабря года, предшествующего году проведения экспертизы.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10. В течение </w:t>
      </w:r>
      <w:r w:rsidR="002D1D92">
        <w:rPr>
          <w:rFonts w:ascii="Times New Roman" w:hAnsi="Times New Roman" w:cs="Times New Roman"/>
          <w:sz w:val="28"/>
          <w:szCs w:val="28"/>
        </w:rPr>
        <w:t xml:space="preserve">5 </w:t>
      </w:r>
      <w:r w:rsidRPr="00B376A5">
        <w:rPr>
          <w:rFonts w:ascii="Times New Roman" w:hAnsi="Times New Roman" w:cs="Times New Roman"/>
          <w:sz w:val="28"/>
          <w:szCs w:val="28"/>
        </w:rPr>
        <w:t>рабочих дней после утверждения плана уполномоченный орган размещает его на официальном сайте.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207"/>
      <w:bookmarkEnd w:id="26"/>
      <w:r w:rsidRPr="00B376A5">
        <w:rPr>
          <w:rFonts w:ascii="Times New Roman" w:hAnsi="Times New Roman" w:cs="Times New Roman"/>
          <w:sz w:val="28"/>
          <w:szCs w:val="28"/>
        </w:rPr>
        <w:t>11. В ходе экспертизы уполномоченным органом проводятся публичные консультации по правовому акту (далее - публичные консультации) на предмет наличия положений, затрудняющих осуществление предпринимательской и инвестиционной деятельности.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12. Для проведения публичных консультаций уполномоченный орган не позднее 10 рабочих дней с установленной планом даты начала проведения экспертизы размещает на официальном сайте уведомление о проведении экспертизы, в котором должны быть указаны: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1) сроки начала и окончания публичных консультаций;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2) реквизиты правового акта, в отношении которого проводится экспертиза;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3) источник опубликования текста правового акта;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4) предварительная информация о наличии положений, затрудняющих осуществление предпринимательской и инвестиционной деятельности;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5) перечень вопросов, обсуждаемых в ходе публичных консультаций, который формируется в зависимости от специфики конкретного нормативного правового акта;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6) способы направления своих мнений участниками публичных консультаций.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13. Срок проведения публичных консультаций определяется уполномоченным органом и не может составлять более 30 календарных дней со дня начала проведения публичных консультаций.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14. Для целей настоящего Порядка под участниками публичных </w:t>
      </w:r>
      <w:r w:rsidRPr="00B376A5">
        <w:rPr>
          <w:rFonts w:ascii="Times New Roman" w:hAnsi="Times New Roman" w:cs="Times New Roman"/>
          <w:sz w:val="28"/>
          <w:szCs w:val="28"/>
        </w:rPr>
        <w:lastRenderedPageBreak/>
        <w:t>консультаций понимаются Уполномоченный по защите прав предпринимателей в Ставропольском крае,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деятельности, в том числе общественные объединения в сфере предпринимательской и инвестиционной деятельности, научно-экспертные организации.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15. Результаты публичных консультаций отражаются </w:t>
      </w:r>
      <w:r w:rsidRPr="005F6F6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34">
        <w:r w:rsidRPr="005F6F63">
          <w:rPr>
            <w:rFonts w:ascii="Times New Roman" w:hAnsi="Times New Roman" w:cs="Times New Roman"/>
            <w:sz w:val="28"/>
            <w:szCs w:val="28"/>
          </w:rPr>
          <w:t>отчете</w:t>
        </w:r>
      </w:hyperlink>
      <w:r w:rsidRPr="005F6F63">
        <w:rPr>
          <w:rFonts w:ascii="Times New Roman" w:hAnsi="Times New Roman" w:cs="Times New Roman"/>
          <w:sz w:val="28"/>
          <w:szCs w:val="28"/>
        </w:rPr>
        <w:t xml:space="preserve"> 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публичных консультациях, проведенных в отношении правового акта (далее - отчет), составляемом уполномоченным органом по форме согласно Приложению 3 к настоящему Порядку.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16. Отчет подлежит размещению уполномоченным органом на официальном сайте не позднее 5 рабочих дней со дня окончания публичных консультаций.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17. При проведении экспертизы: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1) рассматриваются замечания, предложения, сведения (расчеты, обоснования), поступившие в ходе публичных консультаций;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2) анализируются положения нормативного правового акта во взаимосвязи со сложившейся практикой их применения;</w:t>
      </w:r>
    </w:p>
    <w:p w:rsidR="00DA4ACE" w:rsidRPr="005F6F63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6F63">
        <w:rPr>
          <w:rFonts w:ascii="Times New Roman" w:hAnsi="Times New Roman" w:cs="Times New Roman"/>
          <w:sz w:val="28"/>
          <w:szCs w:val="28"/>
        </w:rPr>
        <w:t xml:space="preserve">3) устанавливается наличие положений, указанных в </w:t>
      </w:r>
      <w:hyperlink w:anchor="P1182">
        <w:r w:rsidRPr="005F6F6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F6F63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обоснованность указанных положений и целесообразность правового регулирования соответствующих отношений.</w:t>
      </w:r>
    </w:p>
    <w:p w:rsidR="00DA4ACE" w:rsidRPr="005F6F63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6F63">
        <w:rPr>
          <w:rFonts w:ascii="Times New Roman" w:hAnsi="Times New Roman" w:cs="Times New Roman"/>
          <w:sz w:val="28"/>
          <w:szCs w:val="28"/>
        </w:rPr>
        <w:t>18. При проведении экспертизы подлежат рассмотрению предложения, поступившие в ходе публичных консультаций.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224"/>
      <w:bookmarkEnd w:id="27"/>
      <w:r w:rsidRPr="005F6F63">
        <w:rPr>
          <w:rFonts w:ascii="Times New Roman" w:hAnsi="Times New Roman" w:cs="Times New Roman"/>
          <w:sz w:val="28"/>
          <w:szCs w:val="28"/>
        </w:rPr>
        <w:t xml:space="preserve">19. В отношении каждого нормативного правового акта, включенного в план, уполномоченный орган в срок не более 20 рабочих дней после окончания срока публичных консультаций подготавливает проект </w:t>
      </w:r>
      <w:hyperlink w:anchor="P1372">
        <w:r w:rsidRPr="005F6F63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Pr="005F6F63">
        <w:rPr>
          <w:rFonts w:ascii="Times New Roman" w:hAnsi="Times New Roman" w:cs="Times New Roman"/>
          <w:sz w:val="28"/>
          <w:szCs w:val="28"/>
        </w:rPr>
        <w:t xml:space="preserve"> по форме согласно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Приложению 4 к настоящему Порядку, в котором указываются сведения: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реквизиты правового акта, в отношении которого уполномоченным органом проведена экспертиза;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сведения о разработчике правового акта, в отношении которого уполномоченным органом проведена экспертиза;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выявленные положения правового акта, которые создают необоснованные затруднения осуществления предпринимательской и инвестиционной деятельности или вывод об отсутствии таких положений, а также обоснование сделанного вывода;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отчет о результатах проведения публичных консультаций.</w:t>
      </w:r>
    </w:p>
    <w:p w:rsidR="00DA4ACE" w:rsidRPr="005F6F63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229"/>
      <w:bookmarkEnd w:id="28"/>
      <w:r w:rsidRPr="005F6F63">
        <w:rPr>
          <w:rFonts w:ascii="Times New Roman" w:hAnsi="Times New Roman" w:cs="Times New Roman"/>
          <w:sz w:val="28"/>
          <w:szCs w:val="28"/>
        </w:rPr>
        <w:t xml:space="preserve">20. Заключение, указанное в </w:t>
      </w:r>
      <w:hyperlink w:anchor="P1224">
        <w:r w:rsidRPr="005F6F63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5F6F63">
        <w:rPr>
          <w:rFonts w:ascii="Times New Roman" w:hAnsi="Times New Roman" w:cs="Times New Roman"/>
          <w:sz w:val="28"/>
          <w:szCs w:val="28"/>
        </w:rPr>
        <w:t xml:space="preserve"> настоящего Порядка, подписывается руководителем уполномоченного органа и регистрируется в пределах срока, указанного в </w:t>
      </w:r>
      <w:hyperlink w:anchor="P1203">
        <w:r w:rsidRPr="005F6F63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5F6F63">
        <w:rPr>
          <w:rFonts w:ascii="Times New Roman" w:hAnsi="Times New Roman" w:cs="Times New Roman"/>
          <w:sz w:val="28"/>
          <w:szCs w:val="28"/>
        </w:rPr>
        <w:t>.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6F63">
        <w:rPr>
          <w:rFonts w:ascii="Times New Roman" w:hAnsi="Times New Roman" w:cs="Times New Roman"/>
          <w:sz w:val="28"/>
          <w:szCs w:val="28"/>
        </w:rPr>
        <w:t xml:space="preserve">21. В течение 3 календарных дней со дня регистрации заключения, указанного в </w:t>
      </w:r>
      <w:hyperlink w:anchor="P1229">
        <w:r w:rsidRPr="005F6F63">
          <w:rPr>
            <w:rFonts w:ascii="Times New Roman" w:hAnsi="Times New Roman" w:cs="Times New Roman"/>
            <w:sz w:val="28"/>
            <w:szCs w:val="28"/>
          </w:rPr>
          <w:t>пункте 20</w:t>
        </w:r>
      </w:hyperlink>
      <w:r w:rsidRPr="005F6F63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обеспечивает его размещение на официальном</w:t>
      </w:r>
      <w:r w:rsidRPr="00B376A5">
        <w:rPr>
          <w:rFonts w:ascii="Times New Roman" w:hAnsi="Times New Roman" w:cs="Times New Roman"/>
          <w:sz w:val="28"/>
          <w:szCs w:val="28"/>
        </w:rPr>
        <w:t xml:space="preserve"> сайте, а также направляет заключение в адрес разработчика правового акта.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lastRenderedPageBreak/>
        <w:t xml:space="preserve">22. В случае, если по результатам экспертизы правового акта уполномоченным органом выявлены положения, необоснованно </w:t>
      </w:r>
      <w:r w:rsidRPr="005F6F63">
        <w:rPr>
          <w:rFonts w:ascii="Times New Roman" w:hAnsi="Times New Roman" w:cs="Times New Roman"/>
          <w:sz w:val="28"/>
          <w:szCs w:val="28"/>
        </w:rPr>
        <w:t xml:space="preserve">затрудняющие осуществление предпринимательской и инвестиционной деятельности, разработчик правового акта в течение 30 календарных дней со дня регистрации заключения, указанного в </w:t>
      </w:r>
      <w:hyperlink w:anchor="P1229">
        <w:r w:rsidRPr="005F6F63">
          <w:rPr>
            <w:rFonts w:ascii="Times New Roman" w:hAnsi="Times New Roman" w:cs="Times New Roman"/>
            <w:sz w:val="28"/>
            <w:szCs w:val="28"/>
          </w:rPr>
          <w:t>пункте 20</w:t>
        </w:r>
      </w:hyperlink>
      <w:r w:rsidRPr="005F6F63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 внесение изменений в правовой акт, в отношении которого уполномоченным органом проведена экспертиза</w:t>
      </w:r>
      <w:r w:rsidRPr="00B376A5">
        <w:rPr>
          <w:rFonts w:ascii="Times New Roman" w:hAnsi="Times New Roman" w:cs="Times New Roman"/>
          <w:sz w:val="28"/>
          <w:szCs w:val="28"/>
        </w:rPr>
        <w:t>.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23. Разработчик правового акта в течение 5 календарных дней со дня издания правового акта о внесении изменений, направленных на исключение положений, необоснованно затрудняющих осуществление предпринимательской и инвестиционной деятельности, письменно уведомляет уполномоченный орган о его издании.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24. Разработчик правового акта, несогласный с выводом о наличии в правовом акте положений, необоснованно затрудняющих осуществление предпринимательской и инвестиционной деятельности, сделанным уполномоченным органом в заключении о проведении экспертизы, в течение </w:t>
      </w:r>
      <w:r w:rsidR="002D1D92">
        <w:rPr>
          <w:rFonts w:ascii="Times New Roman" w:hAnsi="Times New Roman" w:cs="Times New Roman"/>
          <w:sz w:val="28"/>
          <w:szCs w:val="28"/>
        </w:rPr>
        <w:t>5</w:t>
      </w:r>
      <w:r w:rsidRPr="00B376A5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заключения готовит мотивированное обоснование отсутствия в правовом акте положений, необоснованно затрудняющих осуществление предпринимательской и инвестиционной деятельности, которое подписывается руководителем или иным уполномоченным на то должностным лицом разработчика правового акта (далее - обоснование), и направляет его уполномоченный орган вместе с заключением.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25. При наличии неурегулированных разногласий между разработчиком правового акта и уполномоченным органом вопрос о наличии (отсутствии) в правовом акте положений, необоснованно затрудняющих осуществление предпринимательской и инвестиционной деятельности, выносится на рассмотрение рабочей группы по оценке регулирующего воздействия проектов нормативных правовых актов Петровского </w:t>
      </w:r>
      <w:r w:rsidR="005F6F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376A5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и экспертизе правовых актов Петровского </w:t>
      </w:r>
      <w:r w:rsidR="005F6F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376A5">
        <w:rPr>
          <w:rFonts w:ascii="Times New Roman" w:hAnsi="Times New Roman" w:cs="Times New Roman"/>
          <w:sz w:val="28"/>
          <w:szCs w:val="28"/>
        </w:rPr>
        <w:t>округа Ставропольского края, затрагивающих вопросы осуществления предпринимательской и инвестиционной деятельности (далее - рабочая группа).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Решение рабочей группы, принятое не позднее 30 календарных дней со дня поступления в уполномоченный орган обоснования, обязательно к исполнению разработчиком правового акта и уполномоченным органом.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26. В случае если рабочей группой вынесено решение о наличии в правовом акте положений, необоснованно затрудняющих осуществление предпринимательской и инвестиционной деятельности, и необходимости их исключения из о правового акта, разработчик правового акта в течение 30 календарных дней со дня вынесения такого решения осуществляет подготовку в установленном порядке проекта правового акта Петровского </w:t>
      </w:r>
      <w:r w:rsidR="000119CB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 внесении изменений в правовой акт либо о признании утратившим силу правового акта или его </w:t>
      </w:r>
      <w:r w:rsidRPr="00B376A5">
        <w:rPr>
          <w:rFonts w:ascii="Times New Roman" w:hAnsi="Times New Roman" w:cs="Times New Roman"/>
          <w:sz w:val="28"/>
          <w:szCs w:val="28"/>
        </w:rPr>
        <w:lastRenderedPageBreak/>
        <w:t xml:space="preserve">отдельных положений, дорабатывает заключение и в течение </w:t>
      </w:r>
      <w:r w:rsidR="002D1D92">
        <w:rPr>
          <w:rFonts w:ascii="Times New Roman" w:hAnsi="Times New Roman" w:cs="Times New Roman"/>
          <w:sz w:val="28"/>
          <w:szCs w:val="28"/>
        </w:rPr>
        <w:t xml:space="preserve">2 </w:t>
      </w:r>
      <w:r w:rsidRPr="00B376A5">
        <w:rPr>
          <w:rFonts w:ascii="Times New Roman" w:hAnsi="Times New Roman" w:cs="Times New Roman"/>
          <w:sz w:val="28"/>
          <w:szCs w:val="28"/>
        </w:rPr>
        <w:t>рабочих дней со дня доработки заключения направляет его в уполномоченный орган на утверждение.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27. В случае если рабочей группой вынесено решение об отсутствии в правовом акте положений, необоснованно затрудняющих осуществление предпринимательской и инвестиционной деятельности, уполномоченный орган в течение </w:t>
      </w:r>
      <w:r w:rsidR="002D30D9">
        <w:rPr>
          <w:rFonts w:ascii="Times New Roman" w:hAnsi="Times New Roman" w:cs="Times New Roman"/>
          <w:sz w:val="28"/>
          <w:szCs w:val="28"/>
        </w:rPr>
        <w:t>3</w:t>
      </w:r>
      <w:r w:rsidRPr="00B376A5">
        <w:rPr>
          <w:rFonts w:ascii="Times New Roman" w:hAnsi="Times New Roman" w:cs="Times New Roman"/>
          <w:sz w:val="28"/>
          <w:szCs w:val="28"/>
        </w:rPr>
        <w:t xml:space="preserve"> рабочих дней со дня вынесения такого решения утверждает заключение и в течение </w:t>
      </w:r>
      <w:r w:rsidR="002D30D9">
        <w:rPr>
          <w:rFonts w:ascii="Times New Roman" w:hAnsi="Times New Roman" w:cs="Times New Roman"/>
          <w:sz w:val="28"/>
          <w:szCs w:val="28"/>
        </w:rPr>
        <w:t xml:space="preserve">2 </w:t>
      </w:r>
      <w:r w:rsidRPr="00B376A5">
        <w:rPr>
          <w:rFonts w:ascii="Times New Roman" w:hAnsi="Times New Roman" w:cs="Times New Roman"/>
          <w:sz w:val="28"/>
          <w:szCs w:val="28"/>
        </w:rPr>
        <w:t>рабочих дней со дня утверждения заключения направляет его разработчику правового акта.</w:t>
      </w:r>
    </w:p>
    <w:p w:rsidR="00DA4ACE" w:rsidRPr="00B376A5" w:rsidRDefault="00DA4ACE" w:rsidP="00E443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28. Уполномоченный орган ежегодно, не позднее 30 января года, следующего за отчетным, подготавливает информацию о результатах экспертизы правовых актов, направляет ее на рассмотрение главе Петровского </w:t>
      </w:r>
      <w:r w:rsidR="005F6F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а также обеспечивает ее размещение на официальном сайте.</w:t>
      </w: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Pr="002B570E" w:rsidRDefault="005F6F63" w:rsidP="00E443B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</w:p>
    <w:p w:rsidR="005F6F63" w:rsidRPr="002B570E" w:rsidRDefault="005F6F63" w:rsidP="00E443B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 муниципального округа</w:t>
      </w:r>
    </w:p>
    <w:p w:rsidR="005F6F63" w:rsidRPr="00B376A5" w:rsidRDefault="005F6F63" w:rsidP="00E443B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570E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B57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E443B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B570E">
        <w:rPr>
          <w:rFonts w:ascii="Times New Roman" w:eastAsia="Times New Roman" w:hAnsi="Times New Roman" w:cs="Times New Roman"/>
          <w:sz w:val="28"/>
          <w:szCs w:val="28"/>
        </w:rPr>
        <w:t xml:space="preserve">       Ю.В.Петрич</w:t>
      </w: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2E" w:rsidRDefault="00D52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2E" w:rsidRDefault="00D52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2E" w:rsidRDefault="00D52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2E" w:rsidRDefault="00D52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2E" w:rsidRDefault="00D52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2E" w:rsidRDefault="00D52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 w:rsidP="00E443B5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A4ACE" w:rsidRPr="00B376A5" w:rsidRDefault="00DA4ACE" w:rsidP="00E443B5">
      <w:pPr>
        <w:pStyle w:val="ConsPlusNormal"/>
        <w:spacing w:line="240" w:lineRule="exac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к Порядку</w:t>
      </w:r>
    </w:p>
    <w:p w:rsidR="00DA4ACE" w:rsidRPr="00B376A5" w:rsidRDefault="00DA4ACE" w:rsidP="00E443B5">
      <w:pPr>
        <w:pStyle w:val="ConsPlusNormal"/>
        <w:spacing w:line="240" w:lineRule="exac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</w:t>
      </w:r>
    </w:p>
    <w:p w:rsidR="00DA4ACE" w:rsidRPr="00B376A5" w:rsidRDefault="00DA4ACE" w:rsidP="00E443B5">
      <w:pPr>
        <w:pStyle w:val="ConsPlusNormal"/>
        <w:spacing w:line="240" w:lineRule="exac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актов Петровского </w:t>
      </w:r>
      <w:r w:rsidR="005F6F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376A5">
        <w:rPr>
          <w:rFonts w:ascii="Times New Roman" w:hAnsi="Times New Roman" w:cs="Times New Roman"/>
          <w:sz w:val="28"/>
          <w:szCs w:val="28"/>
        </w:rPr>
        <w:t>округа</w:t>
      </w:r>
    </w:p>
    <w:p w:rsidR="00DA4ACE" w:rsidRPr="00B376A5" w:rsidRDefault="00DA4ACE" w:rsidP="00E443B5">
      <w:pPr>
        <w:pStyle w:val="ConsPlusNormal"/>
        <w:spacing w:line="240" w:lineRule="exac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Ставропольского края, затрагивающих</w:t>
      </w:r>
    </w:p>
    <w:p w:rsidR="00DA4ACE" w:rsidRPr="00B376A5" w:rsidRDefault="00DA4ACE" w:rsidP="00E443B5">
      <w:pPr>
        <w:pStyle w:val="ConsPlusNormal"/>
        <w:spacing w:line="240" w:lineRule="exac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</w:t>
      </w:r>
    </w:p>
    <w:p w:rsidR="00DA4ACE" w:rsidRPr="00B376A5" w:rsidRDefault="00DA4ACE" w:rsidP="00E443B5">
      <w:pPr>
        <w:pStyle w:val="ConsPlusNormal"/>
        <w:spacing w:line="240" w:lineRule="exac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1257"/>
      <w:bookmarkEnd w:id="29"/>
      <w:r w:rsidRPr="00B376A5">
        <w:rPr>
          <w:rFonts w:ascii="Times New Roman" w:hAnsi="Times New Roman" w:cs="Times New Roman"/>
          <w:sz w:val="28"/>
          <w:szCs w:val="28"/>
        </w:rPr>
        <w:t>План</w:t>
      </w:r>
    </w:p>
    <w:p w:rsidR="00DA4ACE" w:rsidRPr="00B376A5" w:rsidRDefault="00DA4A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Петровского</w:t>
      </w:r>
    </w:p>
    <w:p w:rsidR="00DA4ACE" w:rsidRPr="00B376A5" w:rsidRDefault="005F6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A4ACE" w:rsidRPr="00B376A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затрагивающих</w:t>
      </w:r>
    </w:p>
    <w:p w:rsidR="00DA4ACE" w:rsidRPr="00B376A5" w:rsidRDefault="00DA4A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 и инвестиционной</w:t>
      </w:r>
    </w:p>
    <w:p w:rsidR="00DA4ACE" w:rsidRPr="00B376A5" w:rsidRDefault="00DA4A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деятельности, на ___________ год</w:t>
      </w: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814"/>
        <w:gridCol w:w="1077"/>
        <w:gridCol w:w="1361"/>
        <w:gridCol w:w="1077"/>
        <w:gridCol w:w="1021"/>
      </w:tblGrid>
      <w:tr w:rsidR="00DA4ACE" w:rsidRPr="00B376A5">
        <w:tc>
          <w:tcPr>
            <w:tcW w:w="567" w:type="dxa"/>
            <w:vAlign w:val="center"/>
          </w:tcPr>
          <w:p w:rsidR="00DA4ACE" w:rsidRPr="00B376A5" w:rsidRDefault="002D30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A4ACE"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127" w:type="dxa"/>
            <w:vAlign w:val="center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акта, его отдельные положения</w:t>
            </w:r>
          </w:p>
        </w:tc>
        <w:tc>
          <w:tcPr>
            <w:tcW w:w="1814" w:type="dxa"/>
            <w:vAlign w:val="center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Заявители, направившие предложения о проведении экспертизы</w:t>
            </w:r>
          </w:p>
        </w:tc>
        <w:tc>
          <w:tcPr>
            <w:tcW w:w="1077" w:type="dxa"/>
            <w:vAlign w:val="center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Дата начала экспертизы</w:t>
            </w:r>
          </w:p>
        </w:tc>
        <w:tc>
          <w:tcPr>
            <w:tcW w:w="1361" w:type="dxa"/>
            <w:vAlign w:val="center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Дата окончания публичных консультаций</w:t>
            </w:r>
          </w:p>
        </w:tc>
        <w:tc>
          <w:tcPr>
            <w:tcW w:w="1077" w:type="dxa"/>
            <w:vAlign w:val="center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Срок завершения экспертизы</w:t>
            </w:r>
          </w:p>
        </w:tc>
        <w:tc>
          <w:tcPr>
            <w:tcW w:w="1021" w:type="dxa"/>
            <w:vAlign w:val="center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DA4ACE" w:rsidRPr="00B376A5">
        <w:tc>
          <w:tcPr>
            <w:tcW w:w="567" w:type="dxa"/>
            <w:vAlign w:val="center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vAlign w:val="center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  <w:vAlign w:val="center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vAlign w:val="center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  <w:vAlign w:val="center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1" w:type="dxa"/>
            <w:vAlign w:val="center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4ACE" w:rsidRPr="00B376A5">
        <w:tc>
          <w:tcPr>
            <w:tcW w:w="567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567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A4ACE" w:rsidRPr="00B376A5" w:rsidRDefault="00DA4ACE" w:rsidP="00E443B5">
      <w:pPr>
        <w:pStyle w:val="ConsPlusNormal"/>
        <w:spacing w:line="240" w:lineRule="exac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к Порядку</w:t>
      </w:r>
    </w:p>
    <w:p w:rsidR="00DA4ACE" w:rsidRPr="00B376A5" w:rsidRDefault="00DA4ACE" w:rsidP="00E443B5">
      <w:pPr>
        <w:pStyle w:val="ConsPlusNormal"/>
        <w:spacing w:line="240" w:lineRule="exac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</w:t>
      </w:r>
    </w:p>
    <w:p w:rsidR="00DA4ACE" w:rsidRPr="00B376A5" w:rsidRDefault="00DA4ACE" w:rsidP="00E443B5">
      <w:pPr>
        <w:pStyle w:val="ConsPlusNormal"/>
        <w:spacing w:line="240" w:lineRule="exac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актов Петровского </w:t>
      </w:r>
      <w:r w:rsidR="005F6F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A4ACE" w:rsidRPr="00B376A5" w:rsidRDefault="00DA4ACE" w:rsidP="00E443B5">
      <w:pPr>
        <w:pStyle w:val="ConsPlusNormal"/>
        <w:spacing w:line="240" w:lineRule="exac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Ставропольского края, затрагивающих</w:t>
      </w:r>
    </w:p>
    <w:p w:rsidR="00DA4ACE" w:rsidRPr="00B376A5" w:rsidRDefault="00DA4ACE" w:rsidP="00E443B5">
      <w:pPr>
        <w:pStyle w:val="ConsPlusNormal"/>
        <w:spacing w:line="240" w:lineRule="exac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</w:t>
      </w:r>
    </w:p>
    <w:p w:rsidR="00DA4ACE" w:rsidRPr="00B376A5" w:rsidRDefault="00DA4ACE" w:rsidP="00E443B5">
      <w:pPr>
        <w:pStyle w:val="ConsPlusNormal"/>
        <w:spacing w:line="240" w:lineRule="exac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DA4ACE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43B5" w:rsidRDefault="00E443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43B5" w:rsidRPr="00B376A5" w:rsidRDefault="00E443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 w:rsidP="00E443B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1304"/>
      <w:bookmarkEnd w:id="30"/>
      <w:r w:rsidRPr="00B376A5">
        <w:rPr>
          <w:rFonts w:ascii="Times New Roman" w:hAnsi="Times New Roman" w:cs="Times New Roman"/>
          <w:sz w:val="28"/>
          <w:szCs w:val="28"/>
        </w:rPr>
        <w:t>Предложение</w:t>
      </w:r>
    </w:p>
    <w:p w:rsidR="00DA4ACE" w:rsidRPr="00B376A5" w:rsidRDefault="00DA4ACE" w:rsidP="00E443B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о проведении экспертизы нормативных правовых актов,</w:t>
      </w:r>
    </w:p>
    <w:p w:rsidR="00DA4ACE" w:rsidRPr="00B376A5" w:rsidRDefault="00DA4ACE" w:rsidP="00E443B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</w:t>
      </w:r>
    </w:p>
    <w:p w:rsidR="00DA4ACE" w:rsidRPr="00B376A5" w:rsidRDefault="00DA4ACE" w:rsidP="00E443B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6463"/>
        <w:gridCol w:w="1984"/>
      </w:tblGrid>
      <w:tr w:rsidR="00DA4ACE" w:rsidRPr="00B376A5">
        <w:tc>
          <w:tcPr>
            <w:tcW w:w="9041" w:type="dxa"/>
            <w:gridSpan w:val="3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(Наименование субъекта, направившего предложение о проведении экспертизы)</w:t>
            </w:r>
          </w:p>
        </w:tc>
      </w:tr>
      <w:tr w:rsidR="00DA4ACE" w:rsidRPr="00B376A5">
        <w:tc>
          <w:tcPr>
            <w:tcW w:w="9041" w:type="dxa"/>
            <w:gridSpan w:val="3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(Адрес, по которому должен быть направлен ответ о рассмотрении предложения о проведении экспертизы)</w:t>
            </w:r>
          </w:p>
        </w:tc>
      </w:tr>
      <w:tr w:rsidR="00DA4ACE" w:rsidRPr="00B376A5">
        <w:tc>
          <w:tcPr>
            <w:tcW w:w="9041" w:type="dxa"/>
            <w:gridSpan w:val="3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(Наименование и реквизиты акта, в отношении которого вносится предложение о проведении экспертизы)</w:t>
            </w:r>
          </w:p>
        </w:tc>
      </w:tr>
      <w:tr w:rsidR="00DA4ACE" w:rsidRPr="00B376A5">
        <w:tc>
          <w:tcPr>
            <w:tcW w:w="594" w:type="dxa"/>
          </w:tcPr>
          <w:p w:rsidR="00DA4ACE" w:rsidRPr="00B376A5" w:rsidRDefault="002D30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="00DA4ACE"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463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Положения нормативного правового акта, затрудняющие осуществление предпринимательской и инвестиционной деятельности</w:t>
            </w:r>
          </w:p>
        </w:tc>
        <w:tc>
          <w:tcPr>
            <w:tcW w:w="1984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DA4ACE" w:rsidRPr="00B376A5">
        <w:tc>
          <w:tcPr>
            <w:tcW w:w="59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A4ACE" w:rsidRPr="00B376A5" w:rsidRDefault="00DA4ACE" w:rsidP="00E443B5">
      <w:pPr>
        <w:pStyle w:val="ConsPlusNormal"/>
        <w:spacing w:line="240" w:lineRule="exac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к Порядку</w:t>
      </w:r>
    </w:p>
    <w:p w:rsidR="00DA4ACE" w:rsidRPr="00B376A5" w:rsidRDefault="00DA4ACE" w:rsidP="00E443B5">
      <w:pPr>
        <w:pStyle w:val="ConsPlusNormal"/>
        <w:spacing w:line="240" w:lineRule="exac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</w:t>
      </w:r>
    </w:p>
    <w:p w:rsidR="00DA4ACE" w:rsidRPr="00B376A5" w:rsidRDefault="00DA4ACE" w:rsidP="00E443B5">
      <w:pPr>
        <w:pStyle w:val="ConsPlusNormal"/>
        <w:spacing w:line="240" w:lineRule="exac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актов Петровского </w:t>
      </w:r>
      <w:r w:rsidR="005F6F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A4ACE" w:rsidRPr="00B376A5" w:rsidRDefault="00DA4ACE" w:rsidP="00E443B5">
      <w:pPr>
        <w:pStyle w:val="ConsPlusNormal"/>
        <w:spacing w:line="240" w:lineRule="exac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Ставропольского края, затрагивающих</w:t>
      </w:r>
    </w:p>
    <w:p w:rsidR="00DA4ACE" w:rsidRPr="00B376A5" w:rsidRDefault="00DA4ACE" w:rsidP="00E443B5">
      <w:pPr>
        <w:pStyle w:val="ConsPlusNormal"/>
        <w:spacing w:line="240" w:lineRule="exac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</w:t>
      </w:r>
    </w:p>
    <w:p w:rsidR="00DA4ACE" w:rsidRPr="00B376A5" w:rsidRDefault="00DA4ACE" w:rsidP="00E443B5">
      <w:pPr>
        <w:pStyle w:val="ConsPlusNormal"/>
        <w:spacing w:line="240" w:lineRule="exac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DA4ACE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43B5" w:rsidRPr="00B376A5" w:rsidRDefault="00E443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 w:rsidP="00E44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1334"/>
      <w:bookmarkEnd w:id="31"/>
      <w:r w:rsidRPr="00B376A5">
        <w:rPr>
          <w:rFonts w:ascii="Times New Roman" w:hAnsi="Times New Roman" w:cs="Times New Roman"/>
          <w:sz w:val="28"/>
          <w:szCs w:val="28"/>
        </w:rPr>
        <w:t>ОТЧЕТ</w:t>
      </w:r>
    </w:p>
    <w:p w:rsidR="00DA4ACE" w:rsidRPr="00B376A5" w:rsidRDefault="00DA4ACE" w:rsidP="00E44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о публичных консультациях, проведенных в отношении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(вид, наименование и реквизиты нормативного правового акта)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в период с ___ ________ 20__ г. по ___ ________ 20__ г.</w:t>
      </w: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28"/>
        <w:gridCol w:w="3288"/>
        <w:gridCol w:w="3141"/>
      </w:tblGrid>
      <w:tr w:rsidR="00DA4ACE" w:rsidRPr="00B376A5">
        <w:tc>
          <w:tcPr>
            <w:tcW w:w="624" w:type="dxa"/>
          </w:tcPr>
          <w:p w:rsidR="00DA4ACE" w:rsidRPr="00B376A5" w:rsidRDefault="002D30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="00DA4ACE" w:rsidRPr="00B376A5">
              <w:rPr>
                <w:rFonts w:ascii="Times New Roman" w:hAnsi="Times New Roman" w:cs="Times New Roman"/>
                <w:sz w:val="28"/>
                <w:szCs w:val="28"/>
              </w:rPr>
              <w:t xml:space="preserve"> п.п.</w:t>
            </w:r>
          </w:p>
        </w:tc>
        <w:tc>
          <w:tcPr>
            <w:tcW w:w="1928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288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3141" w:type="dxa"/>
          </w:tcPr>
          <w:p w:rsidR="00DA4ACE" w:rsidRPr="00B376A5" w:rsidRDefault="00DA4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A5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DA4ACE" w:rsidRPr="00B376A5">
        <w:tc>
          <w:tcPr>
            <w:tcW w:w="62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62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E" w:rsidRPr="00B376A5">
        <w:tc>
          <w:tcPr>
            <w:tcW w:w="624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DA4ACE" w:rsidRPr="00B376A5" w:rsidRDefault="00DA4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___ ___________ 20___ г.</w:t>
      </w: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63" w:rsidRPr="00B376A5" w:rsidRDefault="005F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A4ACE" w:rsidRPr="00E443B5" w:rsidRDefault="00DA4ACE" w:rsidP="00E443B5">
      <w:pPr>
        <w:pStyle w:val="ConsPlusNormal"/>
        <w:spacing w:line="240" w:lineRule="exac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>к Порядку</w:t>
      </w:r>
    </w:p>
    <w:p w:rsidR="00E443B5" w:rsidRDefault="00DA4ACE" w:rsidP="00E443B5">
      <w:pPr>
        <w:pStyle w:val="ConsPlusNormal"/>
        <w:spacing w:line="240" w:lineRule="exac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 xml:space="preserve">проведения экспертизы </w:t>
      </w:r>
    </w:p>
    <w:p w:rsidR="00DA4ACE" w:rsidRPr="00E443B5" w:rsidRDefault="00DA4ACE" w:rsidP="00E443B5">
      <w:pPr>
        <w:pStyle w:val="ConsPlusNormal"/>
        <w:spacing w:line="240" w:lineRule="exac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>нормативных правовых</w:t>
      </w:r>
    </w:p>
    <w:p w:rsidR="00E443B5" w:rsidRDefault="00DA4ACE" w:rsidP="00E443B5">
      <w:pPr>
        <w:pStyle w:val="ConsPlusNormal"/>
        <w:spacing w:line="240" w:lineRule="exac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 xml:space="preserve">актов Петровского </w:t>
      </w:r>
    </w:p>
    <w:p w:rsidR="00DA4ACE" w:rsidRPr="00E443B5" w:rsidRDefault="005F6F63" w:rsidP="00E443B5">
      <w:pPr>
        <w:pStyle w:val="ConsPlusNormal"/>
        <w:spacing w:line="240" w:lineRule="exac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>муниципального</w:t>
      </w:r>
      <w:r w:rsidR="00DA4ACE" w:rsidRPr="00E443B5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E443B5" w:rsidRDefault="00DA4ACE" w:rsidP="00E443B5">
      <w:pPr>
        <w:pStyle w:val="ConsPlusNormal"/>
        <w:spacing w:line="240" w:lineRule="exac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 xml:space="preserve">Ставропольского края, </w:t>
      </w:r>
    </w:p>
    <w:p w:rsidR="00DA4ACE" w:rsidRPr="00E443B5" w:rsidRDefault="00DA4ACE" w:rsidP="00E443B5">
      <w:pPr>
        <w:pStyle w:val="ConsPlusNormal"/>
        <w:spacing w:line="240" w:lineRule="exac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>затрагивающих вопросы</w:t>
      </w:r>
    </w:p>
    <w:p w:rsidR="00DA4ACE" w:rsidRPr="00E443B5" w:rsidRDefault="00DA4ACE" w:rsidP="00E443B5">
      <w:pPr>
        <w:pStyle w:val="ConsPlusNormal"/>
        <w:spacing w:line="240" w:lineRule="exac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>осуществления предпринимательской</w:t>
      </w:r>
    </w:p>
    <w:p w:rsidR="00DA4ACE" w:rsidRPr="00E443B5" w:rsidRDefault="00DA4ACE" w:rsidP="00E443B5">
      <w:pPr>
        <w:pStyle w:val="ConsPlusNormal"/>
        <w:spacing w:line="240" w:lineRule="exac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DA4ACE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43B5" w:rsidRPr="00B376A5" w:rsidRDefault="00E443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 w:rsidP="00E44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P1372"/>
      <w:bookmarkEnd w:id="32"/>
      <w:r w:rsidRPr="00B376A5">
        <w:rPr>
          <w:rFonts w:ascii="Times New Roman" w:hAnsi="Times New Roman" w:cs="Times New Roman"/>
          <w:sz w:val="28"/>
          <w:szCs w:val="28"/>
        </w:rPr>
        <w:t>ЗАКЛЮЧЕНИЕ</w:t>
      </w:r>
    </w:p>
    <w:p w:rsidR="00DA4ACE" w:rsidRPr="00B376A5" w:rsidRDefault="00DA4ACE" w:rsidP="00E44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о проведении экспертизы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5F6F6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(вид, наименование и реквизиты нормативного правового акта)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6F63">
        <w:rPr>
          <w:rFonts w:ascii="Times New Roman" w:hAnsi="Times New Roman" w:cs="Times New Roman"/>
          <w:sz w:val="28"/>
          <w:szCs w:val="28"/>
        </w:rPr>
        <w:t xml:space="preserve">    </w:t>
      </w:r>
      <w:r w:rsidR="001C3C84">
        <w:rPr>
          <w:rFonts w:ascii="Times New Roman" w:hAnsi="Times New Roman" w:cs="Times New Roman"/>
          <w:sz w:val="28"/>
          <w:szCs w:val="28"/>
        </w:rPr>
        <w:tab/>
      </w:r>
      <w:r w:rsidRPr="005F6F63">
        <w:rPr>
          <w:rFonts w:ascii="Times New Roman" w:hAnsi="Times New Roman" w:cs="Times New Roman"/>
          <w:sz w:val="28"/>
          <w:szCs w:val="28"/>
        </w:rPr>
        <w:t xml:space="preserve">В  соответствии с  </w:t>
      </w:r>
      <w:hyperlink w:anchor="P1182">
        <w:r w:rsidRPr="005F6F63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5F6F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89">
        <w:r w:rsidRPr="005F6F6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F6F6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B376A5">
        <w:rPr>
          <w:rFonts w:ascii="Times New Roman" w:hAnsi="Times New Roman" w:cs="Times New Roman"/>
          <w:sz w:val="28"/>
          <w:szCs w:val="28"/>
        </w:rPr>
        <w:t xml:space="preserve"> проведения экспертизы нормативных</w:t>
      </w:r>
      <w:r w:rsidR="005F6F63">
        <w:rPr>
          <w:rFonts w:ascii="Times New Roman" w:hAnsi="Times New Roman" w:cs="Times New Roman"/>
          <w:sz w:val="28"/>
          <w:szCs w:val="28"/>
        </w:rPr>
        <w:t xml:space="preserve"> </w:t>
      </w:r>
      <w:r w:rsidR="00E443B5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Pr="00B376A5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</w:t>
      </w:r>
      <w:r w:rsidR="005F6F63">
        <w:rPr>
          <w:rFonts w:ascii="Times New Roman" w:hAnsi="Times New Roman" w:cs="Times New Roman"/>
          <w:sz w:val="28"/>
          <w:szCs w:val="28"/>
        </w:rPr>
        <w:t xml:space="preserve"> </w:t>
      </w:r>
      <w:r w:rsidR="00E443B5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(далее - </w:t>
      </w:r>
      <w:r w:rsidRPr="00B376A5">
        <w:rPr>
          <w:rFonts w:ascii="Times New Roman" w:hAnsi="Times New Roman" w:cs="Times New Roman"/>
          <w:sz w:val="28"/>
          <w:szCs w:val="28"/>
        </w:rPr>
        <w:t>Порядок), отделом развития</w:t>
      </w:r>
      <w:r w:rsidR="005F6F63">
        <w:rPr>
          <w:rFonts w:ascii="Times New Roman" w:hAnsi="Times New Roman" w:cs="Times New Roman"/>
          <w:sz w:val="28"/>
          <w:szCs w:val="28"/>
        </w:rPr>
        <w:t xml:space="preserve"> </w:t>
      </w:r>
      <w:r w:rsidR="00E443B5">
        <w:rPr>
          <w:rFonts w:ascii="Times New Roman" w:hAnsi="Times New Roman" w:cs="Times New Roman"/>
          <w:sz w:val="28"/>
          <w:szCs w:val="28"/>
        </w:rPr>
        <w:t xml:space="preserve">предпринимательства, торговли и </w:t>
      </w:r>
      <w:r w:rsidRPr="00B376A5">
        <w:rPr>
          <w:rFonts w:ascii="Times New Roman" w:hAnsi="Times New Roman" w:cs="Times New Roman"/>
          <w:sz w:val="28"/>
          <w:szCs w:val="28"/>
        </w:rPr>
        <w:t xml:space="preserve">потребительского </w:t>
      </w:r>
      <w:r w:rsidR="002D30D9">
        <w:rPr>
          <w:rFonts w:ascii="Times New Roman" w:hAnsi="Times New Roman" w:cs="Times New Roman"/>
          <w:sz w:val="28"/>
          <w:szCs w:val="28"/>
        </w:rPr>
        <w:t>рынка а</w:t>
      </w:r>
      <w:r w:rsidRPr="00B376A5">
        <w:rPr>
          <w:rFonts w:ascii="Times New Roman" w:hAnsi="Times New Roman" w:cs="Times New Roman"/>
          <w:sz w:val="28"/>
          <w:szCs w:val="28"/>
        </w:rPr>
        <w:t>дминистрации</w:t>
      </w:r>
      <w:r w:rsidR="005F6F63">
        <w:rPr>
          <w:rFonts w:ascii="Times New Roman" w:hAnsi="Times New Roman" w:cs="Times New Roman"/>
          <w:sz w:val="28"/>
          <w:szCs w:val="28"/>
        </w:rPr>
        <w:t xml:space="preserve"> </w:t>
      </w:r>
      <w:r w:rsidR="00E443B5">
        <w:rPr>
          <w:rFonts w:ascii="Times New Roman" w:hAnsi="Times New Roman" w:cs="Times New Roman"/>
          <w:sz w:val="28"/>
          <w:szCs w:val="28"/>
        </w:rPr>
        <w:t>Петровского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</w:t>
      </w:r>
      <w:r w:rsidR="001C3C84">
        <w:rPr>
          <w:rFonts w:ascii="Times New Roman" w:hAnsi="Times New Roman" w:cs="Times New Roman"/>
          <w:sz w:val="28"/>
          <w:szCs w:val="28"/>
        </w:rPr>
        <w:t>муниципального</w:t>
      </w:r>
      <w:r w:rsidR="00E443B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376A5">
        <w:rPr>
          <w:rFonts w:ascii="Times New Roman" w:hAnsi="Times New Roman" w:cs="Times New Roman"/>
          <w:sz w:val="28"/>
          <w:szCs w:val="28"/>
        </w:rPr>
        <w:t xml:space="preserve"> Ставропольского  края  (далее  -  Отдел)</w:t>
      </w:r>
      <w:r w:rsidR="005F6F63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проведена экспертиза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F6F63">
        <w:rPr>
          <w:rFonts w:ascii="Times New Roman" w:hAnsi="Times New Roman" w:cs="Times New Roman"/>
          <w:sz w:val="28"/>
          <w:szCs w:val="28"/>
        </w:rPr>
        <w:t>___________________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(наименование нормативного правового акта, источник опубликования)</w:t>
      </w:r>
      <w:r w:rsidR="001C3C84">
        <w:rPr>
          <w:rFonts w:ascii="Times New Roman" w:hAnsi="Times New Roman" w:cs="Times New Roman"/>
          <w:sz w:val="28"/>
          <w:szCs w:val="28"/>
        </w:rPr>
        <w:t xml:space="preserve"> </w:t>
      </w:r>
      <w:r w:rsidR="00E443B5">
        <w:rPr>
          <w:rFonts w:ascii="Times New Roman" w:hAnsi="Times New Roman" w:cs="Times New Roman"/>
          <w:sz w:val="28"/>
          <w:szCs w:val="28"/>
        </w:rPr>
        <w:t xml:space="preserve">(далее - нормативный </w:t>
      </w:r>
      <w:r w:rsidRPr="00B376A5">
        <w:rPr>
          <w:rFonts w:ascii="Times New Roman" w:hAnsi="Times New Roman" w:cs="Times New Roman"/>
          <w:sz w:val="28"/>
          <w:szCs w:val="28"/>
        </w:rPr>
        <w:t>правовой акт), затрагивающего вопросы осуществления</w:t>
      </w:r>
      <w:r w:rsidR="001C3C84">
        <w:rPr>
          <w:rFonts w:ascii="Times New Roman" w:hAnsi="Times New Roman" w:cs="Times New Roman"/>
          <w:sz w:val="28"/>
          <w:szCs w:val="28"/>
        </w:rPr>
        <w:t xml:space="preserve"> </w:t>
      </w:r>
      <w:r w:rsidR="00E443B5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Pr="00B376A5">
        <w:rPr>
          <w:rFonts w:ascii="Times New Roman" w:hAnsi="Times New Roman" w:cs="Times New Roman"/>
          <w:sz w:val="28"/>
          <w:szCs w:val="28"/>
        </w:rPr>
        <w:t>и инвестиционной деятельности, в целях выявления в них</w:t>
      </w:r>
      <w:r w:rsidR="001C3C84">
        <w:rPr>
          <w:rFonts w:ascii="Times New Roman" w:hAnsi="Times New Roman" w:cs="Times New Roman"/>
          <w:sz w:val="28"/>
          <w:szCs w:val="28"/>
        </w:rPr>
        <w:t xml:space="preserve"> </w:t>
      </w:r>
      <w:r w:rsidR="00E443B5">
        <w:rPr>
          <w:rFonts w:ascii="Times New Roman" w:hAnsi="Times New Roman" w:cs="Times New Roman"/>
          <w:sz w:val="28"/>
          <w:szCs w:val="28"/>
        </w:rPr>
        <w:t xml:space="preserve">положений, </w:t>
      </w:r>
      <w:r w:rsidRPr="00B376A5">
        <w:rPr>
          <w:rFonts w:ascii="Times New Roman" w:hAnsi="Times New Roman" w:cs="Times New Roman"/>
          <w:sz w:val="28"/>
          <w:szCs w:val="28"/>
        </w:rPr>
        <w:t>необоснованно затрудняющих осуществление предпринимательской и</w:t>
      </w:r>
      <w:r w:rsidR="001C3C84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DA4ACE" w:rsidRPr="00B376A5" w:rsidRDefault="00DA4ACE" w:rsidP="001C3C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Разработчиком нормативного правового акта является </w:t>
      </w:r>
      <w:r w:rsidR="001C3C84">
        <w:rPr>
          <w:rFonts w:ascii="Times New Roman" w:hAnsi="Times New Roman" w:cs="Times New Roman"/>
          <w:sz w:val="28"/>
          <w:szCs w:val="28"/>
        </w:rPr>
        <w:t>________</w:t>
      </w:r>
      <w:r w:rsidRPr="00B376A5">
        <w:rPr>
          <w:rFonts w:ascii="Times New Roman" w:hAnsi="Times New Roman" w:cs="Times New Roman"/>
          <w:sz w:val="28"/>
          <w:szCs w:val="28"/>
        </w:rPr>
        <w:t>___</w:t>
      </w:r>
      <w:r w:rsidR="001C3C8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B376A5">
        <w:rPr>
          <w:rFonts w:ascii="Times New Roman" w:hAnsi="Times New Roman" w:cs="Times New Roman"/>
          <w:sz w:val="28"/>
          <w:szCs w:val="28"/>
        </w:rPr>
        <w:t xml:space="preserve"> </w:t>
      </w:r>
      <w:r w:rsidRPr="00E443B5">
        <w:rPr>
          <w:rFonts w:ascii="Times New Roman" w:hAnsi="Times New Roman" w:cs="Times New Roman"/>
          <w:sz w:val="24"/>
          <w:szCs w:val="24"/>
        </w:rPr>
        <w:t>(указывается разработчик нормативного правового акта)</w:t>
      </w:r>
    </w:p>
    <w:p w:rsidR="00DA4ACE" w:rsidRPr="00B376A5" w:rsidRDefault="00E443B5" w:rsidP="001C3C8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</w:t>
      </w:r>
      <w:r w:rsidR="00DA4ACE" w:rsidRPr="00B376A5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осуществлялась в соответствии с</w:t>
      </w:r>
      <w:r w:rsidR="001C3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Планом проведения экспертизы</w:t>
      </w:r>
      <w:r w:rsidR="00DA4ACE" w:rsidRPr="00B376A5">
        <w:rPr>
          <w:rFonts w:ascii="Times New Roman" w:hAnsi="Times New Roman" w:cs="Times New Roman"/>
          <w:sz w:val="28"/>
          <w:szCs w:val="28"/>
        </w:rPr>
        <w:t xml:space="preserve"> нормативных  правовых  актов, затрагивающих</w:t>
      </w:r>
      <w:r w:rsidR="001C3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осуществления</w:t>
      </w:r>
      <w:r w:rsidR="00DA4ACE" w:rsidRPr="00B376A5">
        <w:rPr>
          <w:rFonts w:ascii="Times New Roman" w:hAnsi="Times New Roman" w:cs="Times New Roman"/>
          <w:sz w:val="28"/>
          <w:szCs w:val="28"/>
        </w:rPr>
        <w:t xml:space="preserve"> предпринимательской  и инвестиционной деятельности,</w:t>
      </w:r>
      <w:r w:rsidR="001C3C84">
        <w:rPr>
          <w:rFonts w:ascii="Times New Roman" w:hAnsi="Times New Roman" w:cs="Times New Roman"/>
          <w:sz w:val="28"/>
          <w:szCs w:val="28"/>
        </w:rPr>
        <w:t xml:space="preserve"> </w:t>
      </w:r>
      <w:r w:rsidR="00DA4ACE" w:rsidRPr="00B376A5">
        <w:rPr>
          <w:rFonts w:ascii="Times New Roman" w:hAnsi="Times New Roman" w:cs="Times New Roman"/>
          <w:sz w:val="28"/>
          <w:szCs w:val="28"/>
        </w:rPr>
        <w:t>утвержденным ______________________________________________ (далее - План).</w:t>
      </w:r>
    </w:p>
    <w:p w:rsidR="001C3C84" w:rsidRPr="00E443B5" w:rsidRDefault="00DA4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43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443B5">
        <w:rPr>
          <w:rFonts w:ascii="Times New Roman" w:hAnsi="Times New Roman" w:cs="Times New Roman"/>
          <w:sz w:val="24"/>
          <w:szCs w:val="24"/>
        </w:rPr>
        <w:t xml:space="preserve">  (наименование и реквизиты правового акта</w:t>
      </w:r>
      <w:r w:rsidR="001C3C84" w:rsidRPr="00E443B5">
        <w:rPr>
          <w:rFonts w:ascii="Times New Roman" w:hAnsi="Times New Roman" w:cs="Times New Roman"/>
          <w:sz w:val="24"/>
          <w:szCs w:val="24"/>
        </w:rPr>
        <w:t xml:space="preserve"> </w:t>
      </w:r>
      <w:r w:rsidRPr="00E443B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C3C84" w:rsidRDefault="00DA4ACE" w:rsidP="001C3C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3B5">
        <w:rPr>
          <w:rFonts w:ascii="Times New Roman" w:hAnsi="Times New Roman" w:cs="Times New Roman"/>
          <w:sz w:val="24"/>
          <w:szCs w:val="24"/>
        </w:rPr>
        <w:t xml:space="preserve">Петровского </w:t>
      </w:r>
      <w:r w:rsidR="001C3C84" w:rsidRPr="00E443B5">
        <w:rPr>
          <w:rFonts w:ascii="Times New Roman" w:hAnsi="Times New Roman" w:cs="Times New Roman"/>
          <w:sz w:val="24"/>
          <w:szCs w:val="24"/>
        </w:rPr>
        <w:t>муниципального</w:t>
      </w:r>
      <w:r w:rsidRPr="00E443B5">
        <w:rPr>
          <w:rFonts w:ascii="Times New Roman" w:hAnsi="Times New Roman" w:cs="Times New Roman"/>
          <w:sz w:val="24"/>
          <w:szCs w:val="24"/>
        </w:rPr>
        <w:t xml:space="preserve"> округа Ставропольского края</w:t>
      </w:r>
      <w:r w:rsidRPr="00B376A5">
        <w:rPr>
          <w:rFonts w:ascii="Times New Roman" w:hAnsi="Times New Roman" w:cs="Times New Roman"/>
          <w:sz w:val="28"/>
          <w:szCs w:val="28"/>
        </w:rPr>
        <w:t>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</w:t>
      </w:r>
      <w:r w:rsidR="001C3C84">
        <w:rPr>
          <w:rFonts w:ascii="Times New Roman" w:hAnsi="Times New Roman" w:cs="Times New Roman"/>
          <w:sz w:val="28"/>
          <w:szCs w:val="28"/>
        </w:rPr>
        <w:tab/>
      </w:r>
      <w:r w:rsidRPr="00B376A5">
        <w:rPr>
          <w:rFonts w:ascii="Times New Roman" w:hAnsi="Times New Roman" w:cs="Times New Roman"/>
          <w:sz w:val="28"/>
          <w:szCs w:val="28"/>
        </w:rPr>
        <w:t xml:space="preserve">В  </w:t>
      </w:r>
      <w:r w:rsidRPr="001C3C84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w:anchor="P1203">
        <w:r w:rsidRPr="001C3C84">
          <w:rPr>
            <w:rFonts w:ascii="Times New Roman" w:hAnsi="Times New Roman" w:cs="Times New Roman"/>
            <w:sz w:val="28"/>
            <w:szCs w:val="28"/>
          </w:rPr>
          <w:t>п.  8</w:t>
        </w:r>
      </w:hyperlink>
      <w:r w:rsidRPr="001C3C84">
        <w:rPr>
          <w:rFonts w:ascii="Times New Roman" w:hAnsi="Times New Roman" w:cs="Times New Roman"/>
          <w:sz w:val="28"/>
          <w:szCs w:val="28"/>
        </w:rPr>
        <w:t xml:space="preserve">  Порядка  и  Планом  экспертиза  нормативного</w:t>
      </w:r>
      <w:r w:rsidR="001C3C84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правового акта проводилась в срок с __________ 20__ г. по _________ 20__ г.</w:t>
      </w:r>
      <w:r w:rsidR="001C3C84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Отделом проведены публичные консультации в отношении нормативного правового</w:t>
      </w:r>
      <w:r w:rsidR="001C3C84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 xml:space="preserve">акта в соответствии </w:t>
      </w:r>
      <w:r w:rsidRPr="00E44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1207">
        <w:r w:rsidRPr="00E443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11</w:t>
        </w:r>
      </w:hyperlink>
      <w:r w:rsidRPr="00B376A5">
        <w:rPr>
          <w:rFonts w:ascii="Times New Roman" w:hAnsi="Times New Roman" w:cs="Times New Roman"/>
          <w:sz w:val="28"/>
          <w:szCs w:val="28"/>
        </w:rPr>
        <w:t xml:space="preserve"> Порядка с _________ 20__ г. по ________ 20__ г.</w:t>
      </w:r>
    </w:p>
    <w:p w:rsidR="00DA4ACE" w:rsidRPr="00B376A5" w:rsidRDefault="00E443B5" w:rsidP="001C3C8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 о  проведении </w:t>
      </w:r>
      <w:r w:rsidR="00DA4ACE" w:rsidRPr="00B376A5">
        <w:rPr>
          <w:rFonts w:ascii="Times New Roman" w:hAnsi="Times New Roman" w:cs="Times New Roman"/>
          <w:sz w:val="28"/>
          <w:szCs w:val="28"/>
        </w:rPr>
        <w:t>публичных  консультаций  было  размещено на</w:t>
      </w:r>
      <w:r w:rsidR="001C3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DA4ACE" w:rsidRPr="00B376A5">
        <w:rPr>
          <w:rFonts w:ascii="Times New Roman" w:hAnsi="Times New Roman" w:cs="Times New Roman"/>
          <w:sz w:val="28"/>
          <w:szCs w:val="28"/>
        </w:rPr>
        <w:t xml:space="preserve">Петровского    </w:t>
      </w:r>
      <w:r w:rsidR="001C3C84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ACE" w:rsidRPr="00B376A5">
        <w:rPr>
          <w:rFonts w:ascii="Times New Roman" w:hAnsi="Times New Roman" w:cs="Times New Roman"/>
          <w:sz w:val="28"/>
          <w:szCs w:val="28"/>
        </w:rPr>
        <w:t>округа</w:t>
      </w:r>
      <w:r w:rsidR="001C3C84">
        <w:rPr>
          <w:rFonts w:ascii="Times New Roman" w:hAnsi="Times New Roman" w:cs="Times New Roman"/>
          <w:sz w:val="28"/>
          <w:szCs w:val="28"/>
        </w:rPr>
        <w:t xml:space="preserve"> </w:t>
      </w:r>
      <w:r w:rsidR="00DA4ACE" w:rsidRPr="00B376A5">
        <w:rPr>
          <w:rFonts w:ascii="Times New Roman" w:hAnsi="Times New Roman" w:cs="Times New Roman"/>
          <w:sz w:val="28"/>
          <w:szCs w:val="28"/>
        </w:rPr>
        <w:t>Ставропольского края - ___________________________________________________.</w:t>
      </w:r>
    </w:p>
    <w:p w:rsidR="00DA4ACE" w:rsidRPr="00E443B5" w:rsidRDefault="00DA4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443B5">
        <w:rPr>
          <w:rFonts w:ascii="Times New Roman" w:hAnsi="Times New Roman" w:cs="Times New Roman"/>
          <w:sz w:val="24"/>
          <w:szCs w:val="24"/>
        </w:rPr>
        <w:t>(дата размещения на официальном сайте)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</w:t>
      </w:r>
      <w:r w:rsidR="001C3C84">
        <w:rPr>
          <w:rFonts w:ascii="Times New Roman" w:hAnsi="Times New Roman" w:cs="Times New Roman"/>
          <w:sz w:val="28"/>
          <w:szCs w:val="28"/>
        </w:rPr>
        <w:tab/>
      </w:r>
      <w:r w:rsidR="00E443B5">
        <w:rPr>
          <w:rFonts w:ascii="Times New Roman" w:hAnsi="Times New Roman" w:cs="Times New Roman"/>
          <w:sz w:val="28"/>
          <w:szCs w:val="28"/>
        </w:rPr>
        <w:t>Результаты публичных консультаций отражены в отчете 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1C3C84">
        <w:rPr>
          <w:rFonts w:ascii="Times New Roman" w:hAnsi="Times New Roman" w:cs="Times New Roman"/>
          <w:sz w:val="28"/>
          <w:szCs w:val="28"/>
        </w:rPr>
        <w:t xml:space="preserve"> </w:t>
      </w:r>
      <w:r w:rsidR="00E443B5">
        <w:rPr>
          <w:rFonts w:ascii="Times New Roman" w:hAnsi="Times New Roman" w:cs="Times New Roman"/>
          <w:sz w:val="28"/>
          <w:szCs w:val="28"/>
        </w:rPr>
        <w:t>консультациях, проведенных в отношении  нормативного правового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акта,</w:t>
      </w:r>
      <w:r w:rsidR="001C3C84">
        <w:rPr>
          <w:rFonts w:ascii="Times New Roman" w:hAnsi="Times New Roman" w:cs="Times New Roman"/>
          <w:sz w:val="28"/>
          <w:szCs w:val="28"/>
        </w:rPr>
        <w:t xml:space="preserve"> </w:t>
      </w:r>
      <w:r w:rsidR="00E443B5">
        <w:rPr>
          <w:rFonts w:ascii="Times New Roman" w:hAnsi="Times New Roman" w:cs="Times New Roman"/>
          <w:sz w:val="28"/>
          <w:szCs w:val="28"/>
        </w:rPr>
        <w:t xml:space="preserve">размещенном на официальном сайте </w:t>
      </w:r>
      <w:r w:rsidRPr="00B376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3C84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6A5">
        <w:rPr>
          <w:rFonts w:ascii="Times New Roman" w:hAnsi="Times New Roman" w:cs="Times New Roman"/>
          <w:sz w:val="28"/>
          <w:szCs w:val="28"/>
        </w:rPr>
        <w:t xml:space="preserve">  округа</w:t>
      </w:r>
      <w:r w:rsidR="001C3C84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Ставропольского края _____________ 20__ г.</w:t>
      </w:r>
    </w:p>
    <w:p w:rsidR="00DA4ACE" w:rsidRPr="00B376A5" w:rsidRDefault="00DA4ACE" w:rsidP="001C3C8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В  ходе  провед</w:t>
      </w:r>
      <w:r w:rsidR="00E443B5">
        <w:rPr>
          <w:rFonts w:ascii="Times New Roman" w:hAnsi="Times New Roman" w:cs="Times New Roman"/>
          <w:sz w:val="28"/>
          <w:szCs w:val="28"/>
        </w:rPr>
        <w:t xml:space="preserve">ения экспертизы нормативного </w:t>
      </w:r>
      <w:r w:rsidRPr="00B376A5">
        <w:rPr>
          <w:rFonts w:ascii="Times New Roman" w:hAnsi="Times New Roman" w:cs="Times New Roman"/>
          <w:sz w:val="28"/>
          <w:szCs w:val="28"/>
        </w:rPr>
        <w:t>правового  акта  Отделом</w:t>
      </w:r>
      <w:r w:rsidR="001C3C84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установлено следующее:</w:t>
      </w:r>
      <w:r w:rsidR="001C3C84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B376A5">
        <w:rPr>
          <w:rFonts w:ascii="Times New Roman" w:hAnsi="Times New Roman" w:cs="Times New Roman"/>
          <w:sz w:val="28"/>
          <w:szCs w:val="28"/>
        </w:rPr>
        <w:t>.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(отражаются поступившие замечания, предложения, рекомендации, сведения</w:t>
      </w:r>
      <w:r w:rsidR="001C3C84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(расчеты, обоснования), информационно-аналитические материалы, поступившие</w:t>
      </w:r>
      <w:r w:rsidR="001C3C84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в ходе публичных консультаций, мнение разработчика и субъектов</w:t>
      </w:r>
      <w:r w:rsidR="001C3C84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>предпринимательского сообщества)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</w:t>
      </w:r>
      <w:r w:rsidR="001C3C84">
        <w:rPr>
          <w:rFonts w:ascii="Times New Roman" w:hAnsi="Times New Roman" w:cs="Times New Roman"/>
          <w:sz w:val="28"/>
          <w:szCs w:val="28"/>
        </w:rPr>
        <w:tab/>
      </w:r>
      <w:r w:rsidRPr="00B376A5">
        <w:rPr>
          <w:rFonts w:ascii="Times New Roman" w:hAnsi="Times New Roman" w:cs="Times New Roman"/>
          <w:sz w:val="28"/>
          <w:szCs w:val="28"/>
        </w:rPr>
        <w:t>По результатам проведения экспертизы Отделом выявлено: ________________</w:t>
      </w:r>
      <w:r w:rsidR="001C3C8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(указывается информация о выявленных положениях нормативного правового</w:t>
      </w:r>
      <w:r w:rsidR="001C3C84">
        <w:rPr>
          <w:rFonts w:ascii="Times New Roman" w:hAnsi="Times New Roman" w:cs="Times New Roman"/>
          <w:sz w:val="28"/>
          <w:szCs w:val="28"/>
        </w:rPr>
        <w:t xml:space="preserve"> </w:t>
      </w:r>
      <w:r w:rsidRPr="00B376A5">
        <w:rPr>
          <w:rFonts w:ascii="Times New Roman" w:hAnsi="Times New Roman" w:cs="Times New Roman"/>
          <w:sz w:val="28"/>
          <w:szCs w:val="28"/>
        </w:rPr>
        <w:t xml:space="preserve">акта, указанных </w:t>
      </w:r>
      <w:r w:rsidRPr="001C3C8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182">
        <w:r w:rsidRPr="001C3C84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1C3C84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B376A5">
        <w:rPr>
          <w:rFonts w:ascii="Times New Roman" w:hAnsi="Times New Roman" w:cs="Times New Roman"/>
          <w:sz w:val="28"/>
          <w:szCs w:val="28"/>
        </w:rPr>
        <w:t>, или об отсутствии таких положений)_________________________________________________________________.</w:t>
      </w:r>
    </w:p>
    <w:p w:rsidR="00DA4ACE" w:rsidRPr="00E443B5" w:rsidRDefault="00DA4ACE" w:rsidP="00E443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>(указывается обоснование сделанных выводов)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Отделом рекомендовано: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C3C84">
        <w:rPr>
          <w:rFonts w:ascii="Times New Roman" w:hAnsi="Times New Roman" w:cs="Times New Roman"/>
          <w:sz w:val="28"/>
          <w:szCs w:val="28"/>
        </w:rPr>
        <w:t>__________________</w:t>
      </w:r>
      <w:r w:rsidRPr="00B376A5">
        <w:rPr>
          <w:rFonts w:ascii="Times New Roman" w:hAnsi="Times New Roman" w:cs="Times New Roman"/>
          <w:sz w:val="28"/>
          <w:szCs w:val="28"/>
        </w:rPr>
        <w:t>.</w:t>
      </w:r>
    </w:p>
    <w:p w:rsidR="00DA4ACE" w:rsidRPr="00E443B5" w:rsidRDefault="00DA4ACE" w:rsidP="00E443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3B5">
        <w:rPr>
          <w:rFonts w:ascii="Times New Roman" w:hAnsi="Times New Roman" w:cs="Times New Roman"/>
          <w:sz w:val="24"/>
          <w:szCs w:val="24"/>
        </w:rPr>
        <w:t>(указываются рекомендации Отдела по итогам проведения экспертизы  нормативного правового акта)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>Должность</w:t>
      </w:r>
    </w:p>
    <w:p w:rsidR="00DA4ACE" w:rsidRPr="00B376A5" w:rsidRDefault="001C3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DA4ACE" w:rsidRPr="00B376A5">
        <w:rPr>
          <w:rFonts w:ascii="Times New Roman" w:hAnsi="Times New Roman" w:cs="Times New Roman"/>
          <w:sz w:val="28"/>
          <w:szCs w:val="28"/>
        </w:rPr>
        <w:t xml:space="preserve"> Ф.И.О. _____________________________________</w:t>
      </w:r>
    </w:p>
    <w:p w:rsidR="00DA4ACE" w:rsidRPr="00E443B5" w:rsidRDefault="00DA4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Подпись                               </w:t>
      </w:r>
      <w:r w:rsidRPr="00E443B5">
        <w:rPr>
          <w:rFonts w:ascii="Times New Roman" w:hAnsi="Times New Roman" w:cs="Times New Roman"/>
          <w:sz w:val="24"/>
          <w:szCs w:val="24"/>
        </w:rPr>
        <w:t>(руководитель уполномоченного органа)</w:t>
      </w: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6A5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 _____________ 20__ г.</w:t>
      </w: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C84" w:rsidRDefault="001C3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C84" w:rsidRDefault="001C3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C84" w:rsidRDefault="001C3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C84" w:rsidRDefault="001C3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C84" w:rsidRDefault="001C3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C84" w:rsidRDefault="001C3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C84" w:rsidRDefault="001C3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C84" w:rsidRDefault="001C3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C84" w:rsidRDefault="001C3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C84" w:rsidRPr="00B376A5" w:rsidRDefault="001C3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B376A5" w:rsidRDefault="00DA4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A4ACE" w:rsidRPr="00B376A5" w:rsidSect="0014513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CE"/>
    <w:rsid w:val="00006F84"/>
    <w:rsid w:val="000119CB"/>
    <w:rsid w:val="0014326A"/>
    <w:rsid w:val="00145138"/>
    <w:rsid w:val="00184089"/>
    <w:rsid w:val="001C3C84"/>
    <w:rsid w:val="001E21C1"/>
    <w:rsid w:val="002239AC"/>
    <w:rsid w:val="00296108"/>
    <w:rsid w:val="002B570E"/>
    <w:rsid w:val="002D1D92"/>
    <w:rsid w:val="002D30D9"/>
    <w:rsid w:val="003122C5"/>
    <w:rsid w:val="00330286"/>
    <w:rsid w:val="00345F04"/>
    <w:rsid w:val="004D6024"/>
    <w:rsid w:val="004F48C9"/>
    <w:rsid w:val="005A72F6"/>
    <w:rsid w:val="005E2657"/>
    <w:rsid w:val="005F6F63"/>
    <w:rsid w:val="006632A4"/>
    <w:rsid w:val="00794877"/>
    <w:rsid w:val="007D3CBD"/>
    <w:rsid w:val="007F70E9"/>
    <w:rsid w:val="00862F5A"/>
    <w:rsid w:val="00955995"/>
    <w:rsid w:val="00957406"/>
    <w:rsid w:val="00AD4D7D"/>
    <w:rsid w:val="00B15536"/>
    <w:rsid w:val="00B376A5"/>
    <w:rsid w:val="00B823F3"/>
    <w:rsid w:val="00BC5EB1"/>
    <w:rsid w:val="00C66F97"/>
    <w:rsid w:val="00D52D2E"/>
    <w:rsid w:val="00DA4ACE"/>
    <w:rsid w:val="00E443B5"/>
    <w:rsid w:val="00F568DF"/>
    <w:rsid w:val="00F8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A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A4A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A4A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A4A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A4A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A4A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A4A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A4A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B57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B570E"/>
  </w:style>
  <w:style w:type="paragraph" w:styleId="a5">
    <w:name w:val="Balloon Text"/>
    <w:basedOn w:val="a"/>
    <w:link w:val="a6"/>
    <w:uiPriority w:val="99"/>
    <w:semiHidden/>
    <w:unhideWhenUsed/>
    <w:rsid w:val="0066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32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A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A4A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A4A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A4A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A4A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A4A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A4A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A4A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B57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B570E"/>
  </w:style>
  <w:style w:type="paragraph" w:styleId="a5">
    <w:name w:val="Balloon Text"/>
    <w:basedOn w:val="a"/>
    <w:link w:val="a6"/>
    <w:uiPriority w:val="99"/>
    <w:semiHidden/>
    <w:unhideWhenUsed/>
    <w:rsid w:val="0066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3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9&amp;dst=101301" TargetMode="External"/><Relationship Id="rId13" Type="http://schemas.openxmlformats.org/officeDocument/2006/relationships/hyperlink" Target="https://login.consultant.ru/link/?req=doc&amp;base=LAW&amp;n=465799&amp;dst=10129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077&amp;n=206228&amp;dst=100049" TargetMode="External"/><Relationship Id="rId12" Type="http://schemas.openxmlformats.org/officeDocument/2006/relationships/hyperlink" Target="https://login.consultant.ru/link/?req=doc&amp;base=LAW&amp;n=465799&amp;dst=78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77&amp;n=208717&amp;dst=10093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5799&amp;dst=101301" TargetMode="External"/><Relationship Id="rId11" Type="http://schemas.openxmlformats.org/officeDocument/2006/relationships/hyperlink" Target="https://login.consultant.ru/link/?req=doc&amp;base=RLAW077&amp;n=208717&amp;dst=1009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77&amp;n=196075" TargetMode="External"/><Relationship Id="rId10" Type="http://schemas.openxmlformats.org/officeDocument/2006/relationships/hyperlink" Target="https://login.consultant.ru/link/?req=doc&amp;base=RLAW077&amp;n=1960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7&amp;n=206228&amp;dst=100049" TargetMode="External"/><Relationship Id="rId14" Type="http://schemas.openxmlformats.org/officeDocument/2006/relationships/hyperlink" Target="https://login.consultant.ru/link/?req=doc&amp;base=RLAW077&amp;n=206228&amp;dst=10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4065-61E3-4CD2-8C26-70ED9031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10994</Words>
  <Characters>62669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Черскова Лариса Петровна</dc:creator>
  <cp:lastModifiedBy>seryak</cp:lastModifiedBy>
  <cp:revision>2</cp:revision>
  <cp:lastPrinted>2024-03-13T07:23:00Z</cp:lastPrinted>
  <dcterms:created xsi:type="dcterms:W3CDTF">2024-03-13T07:23:00Z</dcterms:created>
  <dcterms:modified xsi:type="dcterms:W3CDTF">2024-03-13T07:23:00Z</dcterms:modified>
</cp:coreProperties>
</file>