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spacing w:lineRule="auto" w:line="360"/>
        <w:ind w:firstLine="709"/>
        <w:jc w:val="center"/>
        <w:rPr>
          <w:rFonts w:ascii="Verdana" w:hAnsi="Verdana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259080</wp:posOffset>
            </wp:positionH>
            <wp:positionV relativeFrom="paragraph">
              <wp:posOffset>-352425</wp:posOffset>
            </wp:positionV>
            <wp:extent cx="1684020" cy="10521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Default"/>
        <w:spacing w:lineRule="auto" w:line="360"/>
        <w:ind w:firstLine="709"/>
        <w:jc w:val="center"/>
        <w:rPr>
          <w:rFonts w:ascii="Verdana" w:hAnsi="Verdana"/>
        </w:rPr>
      </w:pPr>
      <w:r>
        <w:rPr/>
      </w:r>
    </w:p>
    <w:p>
      <w:pPr>
        <w:pStyle w:val="Default"/>
        <w:spacing w:lineRule="auto" w:line="360"/>
        <w:ind w:hanging="0"/>
        <w:jc w:val="center"/>
        <w:rPr/>
      </w:pPr>
      <w:r>
        <w:rPr/>
      </w:r>
    </w:p>
    <w:tbl>
      <w:tblPr>
        <w:tblW w:w="15140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680"/>
        <w:gridCol w:w="2900"/>
        <w:gridCol w:w="5560"/>
      </w:tblGrid>
      <w:tr>
        <w:trPr/>
        <w:tc>
          <w:tcPr>
            <w:tcW w:w="6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800000"/>
                <w:kern w:val="0"/>
                <w:sz w:val="30"/>
                <w:szCs w:val="30"/>
                <w:lang w:val="ru-RU" w:eastAsia="en-US" w:bidi="ar-SA"/>
              </w:rPr>
              <w:t>Типичные ошибки и заблуждения, бытующие среди взрослых, которые затрудняют профилактику самоубийств.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color w:val="80000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1.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 Самоубийства совершаются в основном психически ненормальными людьми.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2.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  Самоубийства предупредить невозможно. Тот, кто решил покончить с собой, раноили поздно это сделает.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3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. Если человек открыто заявляет о желании покончить с собой, то он никогда не совершит самоубийства.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4.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 Если загрузить человека работой, то ему некогда думать о самоубийстве.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5.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 Чужая душа - потемки. Предвидеть попытку самоубийства невозможно.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6.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 Существует некий тип людей, склонных к самоубийству.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7.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 Не существует никаких признаков, которые указывали бы на то, что человек решился на самоубийство.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8000"/>
                <w:kern w:val="0"/>
                <w:sz w:val="30"/>
                <w:szCs w:val="30"/>
                <w:lang w:val="ru-RU" w:eastAsia="en-US" w:bidi="ar-SA"/>
              </w:rPr>
              <w:t>Заблуждение 8.</w:t>
            </w:r>
            <w:r>
              <w:rPr>
                <w:rFonts w:eastAsia="Times New Roman" w:cs="Times New Roman" w:ascii="Times New Roman" w:hAnsi="Times New Roman"/>
                <w:b/>
                <w:bCs/>
                <w:color w:val="800000"/>
                <w:kern w:val="0"/>
                <w:sz w:val="30"/>
                <w:szCs w:val="30"/>
                <w:lang w:val="ru-RU" w:eastAsia="en-US" w:bidi="ar-SA"/>
              </w:rPr>
              <w:t xml:space="preserve"> Решение о самоубийстве приходит внезапно, без предварительной подготовки.</w:t>
            </w:r>
          </w:p>
        </w:tc>
        <w:tc>
          <w:tcPr>
            <w:tcW w:w="29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44"/>
                <w:szCs w:val="4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44"/>
                <w:szCs w:val="4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  <w:t xml:space="preserve">Скажи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  <w:t xml:space="preserve">Жизни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kern w:val="0"/>
                <w:sz w:val="56"/>
                <w:szCs w:val="56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56"/>
                <w:szCs w:val="56"/>
                <w:lang w:val="ru-RU" w:eastAsia="en-US" w:bidi="ar-SA"/>
              </w:rPr>
              <w:t>«Да»</w:t>
            </w:r>
          </w:p>
        </w:tc>
        <w:tc>
          <w:tcPr>
            <w:tcW w:w="5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800000"/>
                <w:kern w:val="0"/>
                <w:sz w:val="30"/>
                <w:szCs w:val="30"/>
                <w:lang w:val="ru-RU" w:eastAsia="en-US" w:bidi="ar-SA"/>
              </w:rPr>
              <w:t>Признаки готовящего самоубийство.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Приведение своих дел в порядок - раздача ценных вещей, упаковывание. Человек мог бытьнеряшливым, и вдруг начинает приводить всё в порядок. Делает последние приготовления.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Прощание. Может принять форму благодарности различным людям за помощь в разное время.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Внешняя удовлетворённость - прилив энергии. Если решение покончить с собой принято, аплан составлен, то мысли на эту тему перестают мучить.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Письменные указания (в письмах, записках, дневнике).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Словесные указания или угрозы.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Вспышки гнева у импульсивных подростков.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Потеря близкого человека.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Уход из дома.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kern w:val="0"/>
                <w:sz w:val="30"/>
                <w:szCs w:val="30"/>
                <w:lang w:val="ru-RU" w:eastAsia="en-US" w:bidi="ar-SA"/>
              </w:rPr>
            </w:pPr>
            <w:r>
              <w:rPr>
                <w:rFonts w:eastAsia="Symbol" w:cs="Symbol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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30"/>
                <w:szCs w:val="30"/>
                <w:lang w:val="ru-RU" w:eastAsia="en-US" w:bidi="ar-SA"/>
              </w:rPr>
              <w:t>Бессонница.</w:t>
            </w:r>
          </w:p>
        </w:tc>
      </w:tr>
    </w:tbl>
    <w:p>
      <w:pPr>
        <w:pStyle w:val="Default"/>
        <w:spacing w:lineRule="auto" w:line="360"/>
        <w:ind w:firstLine="709"/>
        <w:jc w:val="both"/>
        <w:rPr>
          <w:rFonts w:ascii="Verdana" w:hAnsi="Verdana"/>
        </w:rPr>
      </w:pPr>
      <w:r>
        <w:rPr/>
      </w:r>
    </w:p>
    <w:sectPr>
      <w:type w:val="nextPage"/>
      <w:pgSz w:orient="landscape" w:w="16838" w:h="11906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724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Default" w:customStyle="1">
    <w:name w:val="Default"/>
    <w:qFormat/>
    <w:rsid w:val="00657e2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"/>
      <w:color w:val="000000"/>
      <w:kern w:val="0"/>
      <w:sz w:val="24"/>
      <w:szCs w:val="24"/>
      <w:lang w:val="ru-RU" w:eastAsia="ru-RU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LibreOffice/7.3.7.2$Linux_X86_64 LibreOffice_project/30$Build-2</Application>
  <AppVersion>15.0000</AppVersion>
  <Pages>1</Pages>
  <Words>201</Words>
  <Characters>1293</Characters>
  <CharactersWithSpaces>1469</CharactersWithSpaces>
  <Paragraphs>22</Paragraphs>
  <Company>RUSSIA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2013-04-10T07:55:00Z</dcterms:created>
  <dc:creator>XP GAME 2007</dc:creator>
  <dc:description/>
  <dc:language>ru-RU</dc:language>
  <cp:lastModifiedBy/>
  <cp:lastPrinted>2023-12-08T15:35:22Z</cp:lastPrinted>
  <dcterms:modified xsi:type="dcterms:W3CDTF">2023-12-08T15:35:40Z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