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EA4" w14:textId="77777777" w:rsidR="00345D49" w:rsidRPr="0025029D" w:rsidRDefault="00345D49" w:rsidP="00345D49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25029D">
        <w:rPr>
          <w:sz w:val="28"/>
          <w:szCs w:val="28"/>
        </w:rPr>
        <w:t>ФОРМА</w:t>
      </w:r>
    </w:p>
    <w:p w14:paraId="29D1B453" w14:textId="77777777" w:rsidR="00345D49" w:rsidRDefault="00345D49" w:rsidP="00345D4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5029D">
        <w:rPr>
          <w:sz w:val="28"/>
          <w:szCs w:val="28"/>
        </w:rPr>
        <w:t xml:space="preserve"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Петровского </w:t>
      </w:r>
      <w:r>
        <w:rPr>
          <w:sz w:val="28"/>
          <w:szCs w:val="28"/>
        </w:rPr>
        <w:t>муниципального округа</w:t>
      </w:r>
      <w:r w:rsidRPr="0025029D">
        <w:rPr>
          <w:sz w:val="28"/>
          <w:szCs w:val="28"/>
        </w:rPr>
        <w:t xml:space="preserve"> Ставропольского края, затрагивающего вопросы осуществления предпринимательской и инвестиционной деятельности </w:t>
      </w:r>
    </w:p>
    <w:p w14:paraId="6CFF9736" w14:textId="77777777" w:rsidR="00345D49" w:rsidRPr="0025029D" w:rsidRDefault="00345D49" w:rsidP="00345D4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45D49" w:rsidRPr="0025029D" w14:paraId="00ECF0B2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8E243" w14:textId="77777777" w:rsidR="00345D49" w:rsidRPr="0025029D" w:rsidRDefault="00345D49" w:rsidP="00F576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5029D">
              <w:rPr>
                <w:sz w:val="28"/>
                <w:szCs w:val="28"/>
              </w:rPr>
              <w:t>1. Описание общественных отношений, предлагаемых к правовому регулированию.</w:t>
            </w:r>
          </w:p>
        </w:tc>
      </w:tr>
      <w:tr w:rsidR="00345D49" w:rsidRPr="0025029D" w14:paraId="085FA0AD" w14:textId="77777777" w:rsidTr="00F5764C">
        <w:trPr>
          <w:trHeight w:val="26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A93AA" w14:textId="77777777" w:rsidR="00345D49" w:rsidRPr="00FD65FA" w:rsidRDefault="00345D49" w:rsidP="00F57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5D49" w:rsidRPr="0025029D" w14:paraId="417621FB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3C980" w14:textId="77777777" w:rsidR="00345D49" w:rsidRPr="0025029D" w:rsidRDefault="00345D49" w:rsidP="00F576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5029D">
              <w:rPr>
                <w:sz w:val="28"/>
                <w:szCs w:val="28"/>
              </w:rPr>
              <w:t xml:space="preserve"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Петровского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25029D">
              <w:rPr>
                <w:sz w:val="28"/>
                <w:szCs w:val="28"/>
              </w:rPr>
              <w:t xml:space="preserve"> Ставропольского края,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      </w:r>
          </w:p>
        </w:tc>
      </w:tr>
      <w:tr w:rsidR="00345D49" w:rsidRPr="0025029D" w14:paraId="370FA5FF" w14:textId="77777777" w:rsidTr="00F5764C">
        <w:trPr>
          <w:trHeight w:val="9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280AF" w14:textId="77777777" w:rsidR="00345D49" w:rsidRPr="00FD65FA" w:rsidRDefault="00345D49" w:rsidP="00F57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5D49" w:rsidRPr="0025029D" w14:paraId="733401DA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FFB2E" w14:textId="77777777" w:rsidR="00345D49" w:rsidRPr="0025029D" w:rsidRDefault="00345D49" w:rsidP="00F576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5029D">
              <w:rPr>
                <w:sz w:val="28"/>
                <w:szCs w:val="28"/>
              </w:rPr>
              <w:t>3. Срок, установленный разработчиком проекта правового акта для направления предложений.</w:t>
            </w:r>
          </w:p>
        </w:tc>
      </w:tr>
      <w:tr w:rsidR="00345D49" w:rsidRPr="0025029D" w14:paraId="59BE01C4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80900" w14:textId="77777777" w:rsidR="00345D49" w:rsidRPr="00FD65FA" w:rsidRDefault="00345D49" w:rsidP="00F57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5D49" w:rsidRPr="0025029D" w14:paraId="3B90011B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A1F4" w14:textId="77777777" w:rsidR="00345D49" w:rsidRPr="0025029D" w:rsidRDefault="00345D49" w:rsidP="00F576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5029D">
              <w:rPr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345D49" w:rsidRPr="0025029D" w14:paraId="458D920E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73F21" w14:textId="77777777" w:rsidR="00345D49" w:rsidRPr="00FD65FA" w:rsidRDefault="00345D49" w:rsidP="00F57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5D49" w:rsidRPr="0025029D" w14:paraId="36B27F50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FE59" w14:textId="77777777" w:rsidR="00345D49" w:rsidRPr="0025029D" w:rsidRDefault="00345D49" w:rsidP="00F576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5029D">
              <w:rPr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      </w:r>
          </w:p>
        </w:tc>
      </w:tr>
      <w:tr w:rsidR="00345D49" w:rsidRPr="0025029D" w14:paraId="1D944816" w14:textId="77777777" w:rsidTr="00F5764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AF7E0" w14:textId="77777777" w:rsidR="00345D49" w:rsidRPr="00FD65FA" w:rsidRDefault="00345D49" w:rsidP="00F576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C9E2345" w14:textId="77777777" w:rsidR="00345D49" w:rsidRPr="0025029D" w:rsidRDefault="00345D49" w:rsidP="00345D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BBFF82" w14:textId="77777777" w:rsidR="00345D49" w:rsidRDefault="00345D49" w:rsidP="00345D49"/>
    <w:p w14:paraId="6F01E3C0" w14:textId="77777777" w:rsidR="008A1763" w:rsidRDefault="008A1763"/>
    <w:sectPr w:rsidR="008A1763" w:rsidSect="00212B54">
      <w:pgSz w:w="11906" w:h="16838"/>
      <w:pgMar w:top="851" w:right="624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63"/>
    <w:rsid w:val="00345D49"/>
    <w:rsid w:val="008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D98D-3A54-4F77-ACA9-326BF8E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5D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45D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2</cp:revision>
  <dcterms:created xsi:type="dcterms:W3CDTF">2024-03-26T05:35:00Z</dcterms:created>
  <dcterms:modified xsi:type="dcterms:W3CDTF">2024-03-26T05:35:00Z</dcterms:modified>
</cp:coreProperties>
</file>